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B0" w:rsidRDefault="00CF45B4">
      <w:pPr>
        <w:rPr>
          <w:sz w:val="28"/>
          <w:szCs w:val="28"/>
        </w:rPr>
      </w:pPr>
      <w:r w:rsidRPr="00BC0EF8">
        <w:rPr>
          <w:sz w:val="28"/>
          <w:szCs w:val="28"/>
        </w:rPr>
        <w:t>Your</w:t>
      </w:r>
      <w:r w:rsidR="00457811" w:rsidRPr="00BC0EF8">
        <w:rPr>
          <w:sz w:val="28"/>
          <w:szCs w:val="28"/>
        </w:rPr>
        <w:t xml:space="preserve"> inner experiences </w:t>
      </w:r>
      <w:r w:rsidRPr="00BC0EF8">
        <w:rPr>
          <w:sz w:val="28"/>
          <w:szCs w:val="28"/>
        </w:rPr>
        <w:t xml:space="preserve">can be powerful. </w:t>
      </w:r>
      <w:r w:rsidR="00A85C21">
        <w:rPr>
          <w:sz w:val="28"/>
          <w:szCs w:val="28"/>
        </w:rPr>
        <w:t>By understanding</w:t>
      </w:r>
      <w:r w:rsidRPr="00BC0EF8">
        <w:rPr>
          <w:sz w:val="28"/>
          <w:szCs w:val="28"/>
        </w:rPr>
        <w:t xml:space="preserve"> them better</w:t>
      </w:r>
      <w:r w:rsidR="00457811" w:rsidRPr="00BC0EF8">
        <w:rPr>
          <w:sz w:val="28"/>
          <w:szCs w:val="28"/>
        </w:rPr>
        <w:t xml:space="preserve">, you can </w:t>
      </w:r>
      <w:r w:rsidR="00963330" w:rsidRPr="00BC0EF8">
        <w:rPr>
          <w:sz w:val="28"/>
          <w:szCs w:val="28"/>
        </w:rPr>
        <w:t>learn ways to cope</w:t>
      </w:r>
      <w:r w:rsidR="00DA6823" w:rsidRPr="00BC0EF8">
        <w:rPr>
          <w:sz w:val="28"/>
          <w:szCs w:val="28"/>
        </w:rPr>
        <w:t xml:space="preserve">. </w:t>
      </w:r>
      <w:r w:rsidR="00457811" w:rsidRPr="00BC0EF8">
        <w:rPr>
          <w:sz w:val="28"/>
          <w:szCs w:val="28"/>
        </w:rPr>
        <w:t xml:space="preserve"> </w:t>
      </w:r>
    </w:p>
    <w:p w:rsidR="007E631C" w:rsidRPr="00BC0EF8" w:rsidRDefault="007E631C">
      <w:pPr>
        <w:rPr>
          <w:sz w:val="28"/>
          <w:szCs w:val="28"/>
        </w:rPr>
      </w:pPr>
      <w:r w:rsidRPr="00BC0EF8">
        <w:rPr>
          <w:b/>
          <w:sz w:val="28"/>
          <w:szCs w:val="28"/>
        </w:rPr>
        <w:t>Integration</w:t>
      </w:r>
      <w:r w:rsidRPr="00BC0EF8">
        <w:rPr>
          <w:sz w:val="28"/>
          <w:szCs w:val="28"/>
        </w:rPr>
        <w:t xml:space="preserve"> – </w:t>
      </w:r>
      <w:r w:rsidR="00CF45B4" w:rsidRPr="00BC0EF8">
        <w:rPr>
          <w:sz w:val="28"/>
          <w:szCs w:val="28"/>
        </w:rPr>
        <w:t>A person’s</w:t>
      </w:r>
      <w:r w:rsidRPr="00BC0EF8">
        <w:rPr>
          <w:sz w:val="28"/>
          <w:szCs w:val="28"/>
        </w:rPr>
        <w:t xml:space="preserve"> personality </w:t>
      </w:r>
      <w:r w:rsidR="00A85C21">
        <w:rPr>
          <w:sz w:val="28"/>
          <w:szCs w:val="28"/>
        </w:rPr>
        <w:t>that functions as</w:t>
      </w:r>
      <w:r w:rsidRPr="00BC0EF8">
        <w:rPr>
          <w:sz w:val="28"/>
          <w:szCs w:val="28"/>
        </w:rPr>
        <w:t xml:space="preserve"> a</w:t>
      </w:r>
      <w:r w:rsidR="00A85C21">
        <w:rPr>
          <w:sz w:val="28"/>
          <w:szCs w:val="28"/>
        </w:rPr>
        <w:t xml:space="preserve">n </w:t>
      </w:r>
      <w:proofErr w:type="gramStart"/>
      <w:r w:rsidR="00A85C21">
        <w:rPr>
          <w:sz w:val="28"/>
          <w:szCs w:val="28"/>
        </w:rPr>
        <w:t>organized,</w:t>
      </w:r>
      <w:proofErr w:type="gramEnd"/>
      <w:r w:rsidRPr="00BC0EF8">
        <w:rPr>
          <w:sz w:val="28"/>
          <w:szCs w:val="28"/>
        </w:rPr>
        <w:t xml:space="preserve"> unified whole</w:t>
      </w:r>
      <w:r w:rsidR="00A3364A">
        <w:rPr>
          <w:sz w:val="28"/>
          <w:szCs w:val="28"/>
        </w:rPr>
        <w:t xml:space="preserve">. It </w:t>
      </w:r>
      <w:r w:rsidR="00A3364A" w:rsidRPr="00BC0EF8">
        <w:rPr>
          <w:sz w:val="28"/>
          <w:szCs w:val="28"/>
        </w:rPr>
        <w:t>includ</w:t>
      </w:r>
      <w:r w:rsidR="00A3364A">
        <w:rPr>
          <w:sz w:val="28"/>
          <w:szCs w:val="28"/>
        </w:rPr>
        <w:t>es</w:t>
      </w:r>
      <w:r w:rsidR="00A3364A" w:rsidRPr="00BC0EF8">
        <w:rPr>
          <w:sz w:val="28"/>
          <w:szCs w:val="28"/>
        </w:rPr>
        <w:t xml:space="preserve"> </w:t>
      </w:r>
      <w:r w:rsidR="00A3364A">
        <w:rPr>
          <w:sz w:val="28"/>
          <w:szCs w:val="28"/>
        </w:rPr>
        <w:t>knowing</w:t>
      </w:r>
      <w:r w:rsidR="00A3364A" w:rsidRPr="00BC0EF8">
        <w:rPr>
          <w:sz w:val="28"/>
          <w:szCs w:val="28"/>
        </w:rPr>
        <w:t xml:space="preserve"> who </w:t>
      </w:r>
      <w:r w:rsidR="00A3364A">
        <w:rPr>
          <w:sz w:val="28"/>
          <w:szCs w:val="28"/>
        </w:rPr>
        <w:t>you</w:t>
      </w:r>
      <w:r w:rsidR="00A3364A" w:rsidRPr="00BC0EF8">
        <w:rPr>
          <w:sz w:val="28"/>
          <w:szCs w:val="28"/>
        </w:rPr>
        <w:t xml:space="preserve"> are</w:t>
      </w:r>
      <w:r w:rsidR="00A3364A">
        <w:rPr>
          <w:sz w:val="28"/>
          <w:szCs w:val="28"/>
        </w:rPr>
        <w:t xml:space="preserve"> and</w:t>
      </w:r>
      <w:r w:rsidRPr="00BC0EF8">
        <w:rPr>
          <w:sz w:val="28"/>
          <w:szCs w:val="28"/>
        </w:rPr>
        <w:t xml:space="preserve"> the difference between the past and the present. </w:t>
      </w:r>
      <w:r w:rsidR="00457811" w:rsidRPr="00BC0EF8">
        <w:rPr>
          <w:sz w:val="28"/>
          <w:szCs w:val="28"/>
        </w:rPr>
        <w:t>As we grow up, t</w:t>
      </w:r>
      <w:r w:rsidRPr="00BC0EF8">
        <w:rPr>
          <w:sz w:val="28"/>
          <w:szCs w:val="28"/>
        </w:rPr>
        <w:t xml:space="preserve">he more safe and secure our emotional and physical environment is, the more we are able to develop healthy integration.  </w:t>
      </w:r>
      <w:r w:rsidR="00CF45B4" w:rsidRPr="00BC0EF8">
        <w:rPr>
          <w:sz w:val="28"/>
          <w:szCs w:val="28"/>
        </w:rPr>
        <w:t xml:space="preserve">You might say, </w:t>
      </w:r>
      <w:r w:rsidRPr="00BC0EF8">
        <w:rPr>
          <w:sz w:val="28"/>
          <w:szCs w:val="28"/>
        </w:rPr>
        <w:t xml:space="preserve">“I am </w:t>
      </w:r>
      <w:r w:rsidRPr="00BC0EF8">
        <w:rPr>
          <w:i/>
          <w:sz w:val="28"/>
          <w:szCs w:val="28"/>
        </w:rPr>
        <w:t>me</w:t>
      </w:r>
      <w:r w:rsidRPr="00BC0EF8">
        <w:rPr>
          <w:sz w:val="28"/>
          <w:szCs w:val="28"/>
        </w:rPr>
        <w:t xml:space="preserve"> in good </w:t>
      </w:r>
      <w:r w:rsidR="00CF45B4" w:rsidRPr="00BC0EF8">
        <w:rPr>
          <w:sz w:val="28"/>
          <w:szCs w:val="28"/>
        </w:rPr>
        <w:t xml:space="preserve">times and when I am </w:t>
      </w:r>
      <w:r w:rsidRPr="00BC0EF8">
        <w:rPr>
          <w:sz w:val="28"/>
          <w:szCs w:val="28"/>
        </w:rPr>
        <w:t>overwhelm</w:t>
      </w:r>
      <w:r w:rsidR="00CF45B4" w:rsidRPr="00BC0EF8">
        <w:rPr>
          <w:sz w:val="28"/>
          <w:szCs w:val="28"/>
        </w:rPr>
        <w:t>ed</w:t>
      </w:r>
      <w:r w:rsidRPr="00BC0EF8">
        <w:rPr>
          <w:sz w:val="28"/>
          <w:szCs w:val="28"/>
        </w:rPr>
        <w:t xml:space="preserve">.  </w:t>
      </w:r>
      <w:r w:rsidR="005C4EB2" w:rsidRPr="00BC0EF8">
        <w:rPr>
          <w:sz w:val="28"/>
          <w:szCs w:val="28"/>
        </w:rPr>
        <w:t>My behaviors, emotions,</w:t>
      </w:r>
      <w:r w:rsidRPr="00BC0EF8">
        <w:rPr>
          <w:sz w:val="28"/>
          <w:szCs w:val="28"/>
        </w:rPr>
        <w:t xml:space="preserve"> and memories belong to me.”</w:t>
      </w:r>
    </w:p>
    <w:p w:rsidR="00125434" w:rsidRPr="00BC0EF8" w:rsidRDefault="007E631C" w:rsidP="00211EA5">
      <w:pPr>
        <w:spacing w:after="0"/>
        <w:rPr>
          <w:sz w:val="28"/>
          <w:szCs w:val="28"/>
        </w:rPr>
      </w:pPr>
      <w:r w:rsidRPr="00BC0EF8">
        <w:rPr>
          <w:b/>
          <w:sz w:val="28"/>
          <w:szCs w:val="28"/>
        </w:rPr>
        <w:t>Dissociation</w:t>
      </w:r>
      <w:r w:rsidRPr="00BC0EF8">
        <w:rPr>
          <w:sz w:val="28"/>
          <w:szCs w:val="28"/>
        </w:rPr>
        <w:t xml:space="preserve"> – </w:t>
      </w:r>
      <w:r w:rsidR="00A85C21">
        <w:rPr>
          <w:sz w:val="28"/>
          <w:szCs w:val="28"/>
        </w:rPr>
        <w:t xml:space="preserve">A lack of </w:t>
      </w:r>
      <w:r w:rsidRPr="00BC0EF8">
        <w:rPr>
          <w:sz w:val="28"/>
          <w:szCs w:val="28"/>
        </w:rPr>
        <w:t>integration</w:t>
      </w:r>
      <w:r w:rsidR="00CF45B4" w:rsidRPr="00BC0EF8">
        <w:rPr>
          <w:sz w:val="28"/>
          <w:szCs w:val="28"/>
        </w:rPr>
        <w:t xml:space="preserve">, </w:t>
      </w:r>
      <w:r w:rsidR="00A85C21">
        <w:rPr>
          <w:sz w:val="28"/>
          <w:szCs w:val="28"/>
        </w:rPr>
        <w:t xml:space="preserve">when </w:t>
      </w:r>
      <w:r w:rsidR="00CF45B4" w:rsidRPr="00BC0EF8">
        <w:rPr>
          <w:sz w:val="28"/>
          <w:szCs w:val="28"/>
        </w:rPr>
        <w:t>ou</w:t>
      </w:r>
      <w:r w:rsidRPr="00BC0EF8">
        <w:rPr>
          <w:sz w:val="28"/>
          <w:szCs w:val="28"/>
        </w:rPr>
        <w:t>r sense of self and our personality</w:t>
      </w:r>
      <w:r w:rsidR="00CF45B4" w:rsidRPr="00BC0EF8">
        <w:rPr>
          <w:sz w:val="28"/>
          <w:szCs w:val="28"/>
        </w:rPr>
        <w:t xml:space="preserve"> changes</w:t>
      </w:r>
      <w:r w:rsidRPr="00BC0EF8">
        <w:rPr>
          <w:sz w:val="28"/>
          <w:szCs w:val="28"/>
        </w:rPr>
        <w:t xml:space="preserve">.  </w:t>
      </w:r>
      <w:r w:rsidR="00F82F91">
        <w:rPr>
          <w:sz w:val="28"/>
          <w:szCs w:val="28"/>
        </w:rPr>
        <w:t>Experiences or perceptions</w:t>
      </w:r>
      <w:r w:rsidRPr="00BC0EF8">
        <w:rPr>
          <w:sz w:val="28"/>
          <w:szCs w:val="28"/>
        </w:rPr>
        <w:t xml:space="preserve"> can </w:t>
      </w:r>
      <w:r w:rsidR="00A85C21" w:rsidRPr="00BC0EF8">
        <w:rPr>
          <w:sz w:val="28"/>
          <w:szCs w:val="28"/>
        </w:rPr>
        <w:t>disturb</w:t>
      </w:r>
      <w:r w:rsidRPr="00BC0EF8">
        <w:rPr>
          <w:sz w:val="28"/>
          <w:szCs w:val="28"/>
        </w:rPr>
        <w:t xml:space="preserve"> </w:t>
      </w:r>
      <w:r w:rsidR="005C4EB2" w:rsidRPr="00BC0EF8">
        <w:rPr>
          <w:sz w:val="28"/>
          <w:szCs w:val="28"/>
        </w:rPr>
        <w:t>our ability to “keep it together.”</w:t>
      </w:r>
      <w:r w:rsidRPr="00BC0EF8">
        <w:rPr>
          <w:sz w:val="28"/>
          <w:szCs w:val="28"/>
        </w:rPr>
        <w:t xml:space="preserve">  </w:t>
      </w:r>
      <w:r w:rsidR="00F82F91">
        <w:rPr>
          <w:sz w:val="28"/>
          <w:szCs w:val="28"/>
        </w:rPr>
        <w:t>P</w:t>
      </w:r>
      <w:r w:rsidR="00BE45B0" w:rsidRPr="00BC0EF8">
        <w:rPr>
          <w:sz w:val="28"/>
          <w:szCs w:val="28"/>
        </w:rPr>
        <w:t xml:space="preserve">ainful memories </w:t>
      </w:r>
      <w:r w:rsidR="00A3364A">
        <w:rPr>
          <w:sz w:val="28"/>
          <w:szCs w:val="28"/>
        </w:rPr>
        <w:t xml:space="preserve">can </w:t>
      </w:r>
      <w:r w:rsidR="00BE45B0" w:rsidRPr="00BC0EF8">
        <w:rPr>
          <w:sz w:val="28"/>
          <w:szCs w:val="28"/>
        </w:rPr>
        <w:t xml:space="preserve">divide your sense of self. You might feel like, “Those aren’t my experiences. I am not </w:t>
      </w:r>
      <w:r w:rsidR="00A85C21">
        <w:rPr>
          <w:sz w:val="28"/>
          <w:szCs w:val="28"/>
        </w:rPr>
        <w:t>like that</w:t>
      </w:r>
      <w:r w:rsidR="00BE45B0" w:rsidRPr="00BC0EF8">
        <w:rPr>
          <w:sz w:val="28"/>
          <w:szCs w:val="28"/>
        </w:rPr>
        <w:t>.”</w:t>
      </w:r>
      <w:r w:rsidR="00BE45B0">
        <w:rPr>
          <w:sz w:val="28"/>
          <w:szCs w:val="28"/>
        </w:rPr>
        <w:t xml:space="preserve"> </w:t>
      </w:r>
      <w:r w:rsidR="00A85C21">
        <w:rPr>
          <w:sz w:val="28"/>
          <w:szCs w:val="28"/>
        </w:rPr>
        <w:t xml:space="preserve">When </w:t>
      </w:r>
      <w:r w:rsidR="005C4EB2" w:rsidRPr="00BC0EF8">
        <w:rPr>
          <w:sz w:val="28"/>
          <w:szCs w:val="28"/>
        </w:rPr>
        <w:t>you are extremely tired, stressed or seriously ill</w:t>
      </w:r>
      <w:r w:rsidR="00A85C21">
        <w:rPr>
          <w:sz w:val="28"/>
          <w:szCs w:val="28"/>
        </w:rPr>
        <w:t>, y</w:t>
      </w:r>
      <w:r w:rsidR="005C4EB2" w:rsidRPr="00BC0EF8">
        <w:rPr>
          <w:sz w:val="28"/>
          <w:szCs w:val="28"/>
        </w:rPr>
        <w:t>ou</w:t>
      </w:r>
      <w:r w:rsidR="00A85C21">
        <w:rPr>
          <w:sz w:val="28"/>
          <w:szCs w:val="28"/>
        </w:rPr>
        <w:t xml:space="preserve">r thoughts, </w:t>
      </w:r>
      <w:r w:rsidR="00EA03D6">
        <w:rPr>
          <w:sz w:val="28"/>
          <w:szCs w:val="28"/>
        </w:rPr>
        <w:t xml:space="preserve">feelings and </w:t>
      </w:r>
      <w:r w:rsidR="005C4EB2" w:rsidRPr="00BC0EF8">
        <w:rPr>
          <w:sz w:val="28"/>
          <w:szCs w:val="28"/>
        </w:rPr>
        <w:t xml:space="preserve">behaviors </w:t>
      </w:r>
      <w:r w:rsidR="00A85C21">
        <w:rPr>
          <w:sz w:val="28"/>
          <w:szCs w:val="28"/>
        </w:rPr>
        <w:t>may not</w:t>
      </w:r>
      <w:r w:rsidR="005C4EB2" w:rsidRPr="00BC0EF8">
        <w:rPr>
          <w:sz w:val="28"/>
          <w:szCs w:val="28"/>
        </w:rPr>
        <w:t xml:space="preserve"> feel like your own. It is harder to</w:t>
      </w:r>
      <w:r w:rsidR="00D229DF" w:rsidRPr="00BC0EF8">
        <w:rPr>
          <w:sz w:val="28"/>
          <w:szCs w:val="28"/>
        </w:rPr>
        <w:t xml:space="preserve"> “shift gears” smoothly from one response pattern to another</w:t>
      </w:r>
      <w:r w:rsidR="00A3364A">
        <w:rPr>
          <w:sz w:val="28"/>
          <w:szCs w:val="28"/>
        </w:rPr>
        <w:t xml:space="preserve">. </w:t>
      </w:r>
      <w:r w:rsidR="00A3364A" w:rsidRPr="008A5BF2">
        <w:rPr>
          <w:b/>
          <w:sz w:val="28"/>
          <w:szCs w:val="28"/>
        </w:rPr>
        <w:t>Dissociation can be from</w:t>
      </w:r>
      <w:r w:rsidR="00A3364A">
        <w:rPr>
          <w:sz w:val="28"/>
          <w:szCs w:val="28"/>
        </w:rPr>
        <w:t>:</w:t>
      </w:r>
    </w:p>
    <w:p w:rsidR="00A3364A" w:rsidRPr="00A3364A" w:rsidRDefault="00A3364A" w:rsidP="00A3364A">
      <w:pPr>
        <w:pStyle w:val="ListParagraph"/>
        <w:numPr>
          <w:ilvl w:val="0"/>
          <w:numId w:val="2"/>
        </w:numPr>
        <w:rPr>
          <w:sz w:val="28"/>
          <w:szCs w:val="28"/>
        </w:rPr>
      </w:pPr>
      <w:r w:rsidRPr="00A3364A">
        <w:rPr>
          <w:sz w:val="28"/>
          <w:szCs w:val="28"/>
        </w:rPr>
        <w:t>I</w:t>
      </w:r>
      <w:r w:rsidR="005C4EB2" w:rsidRPr="00A3364A">
        <w:rPr>
          <w:sz w:val="28"/>
          <w:szCs w:val="28"/>
        </w:rPr>
        <w:t>ntrusive thoughts</w:t>
      </w:r>
      <w:r w:rsidR="00EA03D6" w:rsidRPr="00A3364A">
        <w:rPr>
          <w:sz w:val="28"/>
          <w:szCs w:val="28"/>
        </w:rPr>
        <w:t>, like</w:t>
      </w:r>
      <w:r w:rsidR="005C4EB2" w:rsidRPr="00A3364A">
        <w:rPr>
          <w:sz w:val="28"/>
          <w:szCs w:val="28"/>
        </w:rPr>
        <w:t xml:space="preserve"> </w:t>
      </w:r>
      <w:r w:rsidR="00AC7A29" w:rsidRPr="00A3364A">
        <w:rPr>
          <w:sz w:val="28"/>
          <w:szCs w:val="28"/>
        </w:rPr>
        <w:t xml:space="preserve">flashbacks of past traumatic events, </w:t>
      </w:r>
    </w:p>
    <w:p w:rsidR="00A3364A" w:rsidRPr="00A3364A" w:rsidRDefault="00A3364A" w:rsidP="00A3364A">
      <w:pPr>
        <w:pStyle w:val="ListParagraph"/>
        <w:numPr>
          <w:ilvl w:val="0"/>
          <w:numId w:val="2"/>
        </w:numPr>
        <w:rPr>
          <w:sz w:val="28"/>
          <w:szCs w:val="28"/>
        </w:rPr>
      </w:pPr>
      <w:r w:rsidRPr="00A3364A">
        <w:rPr>
          <w:sz w:val="28"/>
          <w:szCs w:val="28"/>
        </w:rPr>
        <w:t>S</w:t>
      </w:r>
      <w:r w:rsidR="00AC7A29" w:rsidRPr="00A3364A">
        <w:rPr>
          <w:sz w:val="28"/>
          <w:szCs w:val="28"/>
        </w:rPr>
        <w:t>udden feelings, thoughts, impulses or behaviors that come “out of the blue</w:t>
      </w:r>
      <w:r w:rsidR="00BE45B0" w:rsidRPr="00A3364A">
        <w:rPr>
          <w:sz w:val="28"/>
          <w:szCs w:val="28"/>
        </w:rPr>
        <w:t>.</w:t>
      </w:r>
      <w:r w:rsidR="00AC7A29" w:rsidRPr="00A3364A">
        <w:rPr>
          <w:sz w:val="28"/>
          <w:szCs w:val="28"/>
        </w:rPr>
        <w:t>”</w:t>
      </w:r>
      <w:r w:rsidR="00AA51ED" w:rsidRPr="00A3364A">
        <w:rPr>
          <w:sz w:val="28"/>
          <w:szCs w:val="28"/>
        </w:rPr>
        <w:t xml:space="preserve"> </w:t>
      </w:r>
    </w:p>
    <w:p w:rsidR="00A3364A" w:rsidRPr="00A3364A" w:rsidRDefault="00BE45B0" w:rsidP="00A3364A">
      <w:pPr>
        <w:pStyle w:val="ListParagraph"/>
        <w:numPr>
          <w:ilvl w:val="0"/>
          <w:numId w:val="2"/>
        </w:numPr>
        <w:rPr>
          <w:sz w:val="28"/>
          <w:szCs w:val="28"/>
        </w:rPr>
      </w:pPr>
      <w:r w:rsidRPr="00A3364A">
        <w:rPr>
          <w:sz w:val="28"/>
          <w:szCs w:val="28"/>
        </w:rPr>
        <w:t>J</w:t>
      </w:r>
      <w:r w:rsidR="00AA51ED" w:rsidRPr="00A3364A">
        <w:rPr>
          <w:sz w:val="28"/>
          <w:szCs w:val="28"/>
        </w:rPr>
        <w:t>arring inner experiences that don’t feel like your own</w:t>
      </w:r>
      <w:r w:rsidRPr="00A3364A">
        <w:rPr>
          <w:sz w:val="28"/>
          <w:szCs w:val="28"/>
        </w:rPr>
        <w:t xml:space="preserve"> may</w:t>
      </w:r>
      <w:r w:rsidR="004A0A94" w:rsidRPr="00A3364A">
        <w:rPr>
          <w:sz w:val="28"/>
          <w:szCs w:val="28"/>
        </w:rPr>
        <w:t xml:space="preserve"> include</w:t>
      </w:r>
      <w:r w:rsidR="00AA51ED" w:rsidRPr="00A3364A">
        <w:rPr>
          <w:sz w:val="28"/>
          <w:szCs w:val="28"/>
        </w:rPr>
        <w:t xml:space="preserve"> </w:t>
      </w:r>
      <w:r w:rsidR="00AC7A29" w:rsidRPr="00A3364A">
        <w:rPr>
          <w:sz w:val="28"/>
          <w:szCs w:val="28"/>
        </w:rPr>
        <w:t xml:space="preserve">pain or other sensations, </w:t>
      </w:r>
      <w:r w:rsidR="005C4EB2" w:rsidRPr="00A3364A">
        <w:rPr>
          <w:sz w:val="28"/>
          <w:szCs w:val="28"/>
        </w:rPr>
        <w:t>feeling</w:t>
      </w:r>
      <w:r w:rsidR="00AC7A29" w:rsidRPr="00A3364A">
        <w:rPr>
          <w:sz w:val="28"/>
          <w:szCs w:val="28"/>
        </w:rPr>
        <w:t xml:space="preserve"> physically </w:t>
      </w:r>
      <w:proofErr w:type="gramStart"/>
      <w:r w:rsidR="00AC7A29" w:rsidRPr="00A3364A">
        <w:rPr>
          <w:sz w:val="28"/>
          <w:szCs w:val="28"/>
        </w:rPr>
        <w:t>controlled,</w:t>
      </w:r>
      <w:proofErr w:type="gramEnd"/>
      <w:r w:rsidR="00AC7A29" w:rsidRPr="00A3364A">
        <w:rPr>
          <w:sz w:val="28"/>
          <w:szCs w:val="28"/>
        </w:rPr>
        <w:t xml:space="preserve"> </w:t>
      </w:r>
      <w:r w:rsidR="004E5ADC" w:rsidRPr="00A3364A">
        <w:rPr>
          <w:sz w:val="28"/>
          <w:szCs w:val="28"/>
        </w:rPr>
        <w:t xml:space="preserve">or </w:t>
      </w:r>
      <w:r w:rsidR="00AC7A29" w:rsidRPr="00A3364A">
        <w:rPr>
          <w:sz w:val="28"/>
          <w:szCs w:val="28"/>
        </w:rPr>
        <w:t>hearing disturbing voices</w:t>
      </w:r>
      <w:r w:rsidR="00A3364A">
        <w:rPr>
          <w:sz w:val="28"/>
          <w:szCs w:val="28"/>
        </w:rPr>
        <w:t>.</w:t>
      </w:r>
    </w:p>
    <w:p w:rsidR="00BD706A" w:rsidRPr="00BC0EF8" w:rsidRDefault="00A3364A" w:rsidP="00BE45B0">
      <w:pPr>
        <w:spacing w:after="0"/>
        <w:rPr>
          <w:b/>
          <w:sz w:val="28"/>
          <w:szCs w:val="28"/>
        </w:rPr>
      </w:pPr>
      <w:r>
        <w:rPr>
          <w:sz w:val="28"/>
          <w:szCs w:val="28"/>
        </w:rPr>
        <w:t xml:space="preserve">Dissociation can be hard to </w:t>
      </w:r>
      <w:r w:rsidR="0062566A">
        <w:rPr>
          <w:sz w:val="28"/>
          <w:szCs w:val="28"/>
        </w:rPr>
        <w:t xml:space="preserve">describe, but there are some </w:t>
      </w:r>
      <w:r w:rsidR="0062566A" w:rsidRPr="008A5BF2">
        <w:rPr>
          <w:b/>
          <w:sz w:val="28"/>
          <w:szCs w:val="28"/>
        </w:rPr>
        <w:t>common symptoms</w:t>
      </w:r>
      <w:r w:rsidR="0062566A">
        <w:rPr>
          <w:sz w:val="28"/>
          <w:szCs w:val="28"/>
        </w:rPr>
        <w:t>:</w:t>
      </w:r>
    </w:p>
    <w:p w:rsidR="00DF5F75" w:rsidRPr="00BC0EF8" w:rsidRDefault="00DF5F75" w:rsidP="00DF5F75">
      <w:pPr>
        <w:pStyle w:val="ListParagraph"/>
        <w:numPr>
          <w:ilvl w:val="0"/>
          <w:numId w:val="1"/>
        </w:numPr>
        <w:rPr>
          <w:sz w:val="28"/>
          <w:szCs w:val="28"/>
        </w:rPr>
      </w:pPr>
      <w:r w:rsidRPr="00BC0EF8">
        <w:rPr>
          <w:sz w:val="28"/>
          <w:szCs w:val="28"/>
        </w:rPr>
        <w:t xml:space="preserve">Feeling foggy, fuzzy or spacey </w:t>
      </w:r>
      <w:r w:rsidR="00A3364A">
        <w:rPr>
          <w:sz w:val="28"/>
          <w:szCs w:val="28"/>
        </w:rPr>
        <w:t>and</w:t>
      </w:r>
      <w:r w:rsidRPr="00BC0EF8">
        <w:rPr>
          <w:sz w:val="28"/>
          <w:szCs w:val="28"/>
        </w:rPr>
        <w:t xml:space="preserve"> los</w:t>
      </w:r>
      <w:r w:rsidR="005C4EB2" w:rsidRPr="00BC0EF8">
        <w:rPr>
          <w:sz w:val="28"/>
          <w:szCs w:val="28"/>
        </w:rPr>
        <w:t>ing</w:t>
      </w:r>
      <w:r w:rsidRPr="00BC0EF8">
        <w:rPr>
          <w:sz w:val="28"/>
          <w:szCs w:val="28"/>
        </w:rPr>
        <w:t xml:space="preserve"> a firm connection with the present</w:t>
      </w:r>
    </w:p>
    <w:p w:rsidR="00DF5F75" w:rsidRPr="00BC0EF8" w:rsidRDefault="00E3029D" w:rsidP="00DF5F75">
      <w:pPr>
        <w:pStyle w:val="ListParagraph"/>
        <w:numPr>
          <w:ilvl w:val="0"/>
          <w:numId w:val="1"/>
        </w:numPr>
        <w:rPr>
          <w:sz w:val="28"/>
          <w:szCs w:val="28"/>
        </w:rPr>
      </w:pPr>
      <w:r w:rsidRPr="00BC0EF8">
        <w:rPr>
          <w:sz w:val="28"/>
          <w:szCs w:val="28"/>
        </w:rPr>
        <w:t>Having</w:t>
      </w:r>
      <w:r w:rsidR="00DF5F75" w:rsidRPr="00BC0EF8">
        <w:rPr>
          <w:sz w:val="28"/>
          <w:szCs w:val="28"/>
        </w:rPr>
        <w:t xml:space="preserve"> strong negative images, feelings or thoughts </w:t>
      </w:r>
      <w:r w:rsidR="005C4EB2" w:rsidRPr="00BC0EF8">
        <w:rPr>
          <w:sz w:val="28"/>
          <w:szCs w:val="28"/>
        </w:rPr>
        <w:t xml:space="preserve">(either </w:t>
      </w:r>
      <w:r w:rsidR="00DF5F75" w:rsidRPr="00BC0EF8">
        <w:rPr>
          <w:sz w:val="28"/>
          <w:szCs w:val="28"/>
        </w:rPr>
        <w:t>from the past or about the future</w:t>
      </w:r>
      <w:r w:rsidR="005C4EB2" w:rsidRPr="00BC0EF8">
        <w:rPr>
          <w:sz w:val="28"/>
          <w:szCs w:val="28"/>
        </w:rPr>
        <w:t>)</w:t>
      </w:r>
      <w:r w:rsidR="00DF5F75" w:rsidRPr="00BC0EF8">
        <w:rPr>
          <w:sz w:val="28"/>
          <w:szCs w:val="28"/>
        </w:rPr>
        <w:t xml:space="preserve"> that preoccupy you</w:t>
      </w:r>
      <w:r w:rsidRPr="00BC0EF8">
        <w:rPr>
          <w:sz w:val="28"/>
          <w:szCs w:val="28"/>
        </w:rPr>
        <w:t>r</w:t>
      </w:r>
      <w:r w:rsidR="00DF5F75" w:rsidRPr="00BC0EF8">
        <w:rPr>
          <w:sz w:val="28"/>
          <w:szCs w:val="28"/>
        </w:rPr>
        <w:t xml:space="preserve"> mind</w:t>
      </w:r>
    </w:p>
    <w:p w:rsidR="00DF5F75" w:rsidRPr="00BC0EF8" w:rsidRDefault="00E3029D" w:rsidP="00DF5F75">
      <w:pPr>
        <w:pStyle w:val="ListParagraph"/>
        <w:numPr>
          <w:ilvl w:val="0"/>
          <w:numId w:val="1"/>
        </w:numPr>
        <w:rPr>
          <w:sz w:val="28"/>
          <w:szCs w:val="28"/>
        </w:rPr>
      </w:pPr>
      <w:r w:rsidRPr="00BC0EF8">
        <w:rPr>
          <w:sz w:val="28"/>
          <w:szCs w:val="28"/>
        </w:rPr>
        <w:t>Feeling</w:t>
      </w:r>
      <w:r w:rsidR="00DF5F75" w:rsidRPr="00BC0EF8">
        <w:rPr>
          <w:sz w:val="28"/>
          <w:szCs w:val="28"/>
        </w:rPr>
        <w:t xml:space="preserve"> like you are </w:t>
      </w:r>
      <w:r w:rsidR="005C4EB2" w:rsidRPr="00BC0EF8">
        <w:rPr>
          <w:sz w:val="28"/>
          <w:szCs w:val="28"/>
        </w:rPr>
        <w:t>“</w:t>
      </w:r>
      <w:r w:rsidR="00DF5F75" w:rsidRPr="00BC0EF8">
        <w:rPr>
          <w:sz w:val="28"/>
          <w:szCs w:val="28"/>
        </w:rPr>
        <w:t>watching yourself</w:t>
      </w:r>
      <w:r w:rsidR="005C4EB2" w:rsidRPr="00BC0EF8">
        <w:rPr>
          <w:sz w:val="28"/>
          <w:szCs w:val="28"/>
        </w:rPr>
        <w:t>”</w:t>
      </w:r>
      <w:r w:rsidR="00DF5F75" w:rsidRPr="00BC0EF8">
        <w:rPr>
          <w:sz w:val="28"/>
          <w:szCs w:val="28"/>
        </w:rPr>
        <w:t xml:space="preserve"> but not in control of your action</w:t>
      </w:r>
      <w:r w:rsidRPr="00BC0EF8">
        <w:rPr>
          <w:sz w:val="28"/>
          <w:szCs w:val="28"/>
        </w:rPr>
        <w:t>s</w:t>
      </w:r>
    </w:p>
    <w:p w:rsidR="00DF5F75" w:rsidRPr="00BC0EF8" w:rsidRDefault="00E3029D" w:rsidP="00DF5F75">
      <w:pPr>
        <w:pStyle w:val="ListParagraph"/>
        <w:numPr>
          <w:ilvl w:val="0"/>
          <w:numId w:val="1"/>
        </w:numPr>
        <w:rPr>
          <w:sz w:val="28"/>
          <w:szCs w:val="28"/>
        </w:rPr>
      </w:pPr>
      <w:r w:rsidRPr="00BC0EF8">
        <w:rPr>
          <w:sz w:val="28"/>
          <w:szCs w:val="28"/>
        </w:rPr>
        <w:t>R</w:t>
      </w:r>
      <w:r w:rsidR="00DF5F75" w:rsidRPr="00BC0EF8">
        <w:rPr>
          <w:sz w:val="28"/>
          <w:szCs w:val="28"/>
        </w:rPr>
        <w:t>etreat</w:t>
      </w:r>
      <w:r w:rsidRPr="00BC0EF8">
        <w:rPr>
          <w:sz w:val="28"/>
          <w:szCs w:val="28"/>
        </w:rPr>
        <w:t>ing</w:t>
      </w:r>
      <w:r w:rsidR="00DF5F75" w:rsidRPr="00BC0EF8">
        <w:rPr>
          <w:sz w:val="28"/>
          <w:szCs w:val="28"/>
        </w:rPr>
        <w:t xml:space="preserve"> to daydreams when life feels too stressful</w:t>
      </w:r>
      <w:r w:rsidR="003C71F1">
        <w:rPr>
          <w:sz w:val="28"/>
          <w:szCs w:val="28"/>
        </w:rPr>
        <w:t xml:space="preserve"> or losing track of time</w:t>
      </w:r>
    </w:p>
    <w:p w:rsidR="00DF5F75" w:rsidRPr="00BC0EF8" w:rsidRDefault="005C4EB2" w:rsidP="00DF5F75">
      <w:pPr>
        <w:pStyle w:val="ListParagraph"/>
        <w:numPr>
          <w:ilvl w:val="0"/>
          <w:numId w:val="1"/>
        </w:numPr>
        <w:rPr>
          <w:sz w:val="28"/>
          <w:szCs w:val="28"/>
        </w:rPr>
      </w:pPr>
      <w:r w:rsidRPr="00BC0EF8">
        <w:rPr>
          <w:sz w:val="28"/>
          <w:szCs w:val="28"/>
        </w:rPr>
        <w:t>Being</w:t>
      </w:r>
      <w:r w:rsidR="00DF5F75" w:rsidRPr="00BC0EF8">
        <w:rPr>
          <w:sz w:val="28"/>
          <w:szCs w:val="28"/>
        </w:rPr>
        <w:t xml:space="preserve"> in a place </w:t>
      </w:r>
      <w:r w:rsidRPr="00BC0EF8">
        <w:rPr>
          <w:sz w:val="28"/>
          <w:szCs w:val="28"/>
        </w:rPr>
        <w:t xml:space="preserve">without </w:t>
      </w:r>
      <w:r w:rsidR="00DF5F75" w:rsidRPr="00BC0EF8">
        <w:rPr>
          <w:sz w:val="28"/>
          <w:szCs w:val="28"/>
        </w:rPr>
        <w:t>know</w:t>
      </w:r>
      <w:r w:rsidRPr="00BC0EF8">
        <w:rPr>
          <w:sz w:val="28"/>
          <w:szCs w:val="28"/>
        </w:rPr>
        <w:t>ing</w:t>
      </w:r>
      <w:r w:rsidR="00DF5F75" w:rsidRPr="00BC0EF8">
        <w:rPr>
          <w:sz w:val="28"/>
          <w:szCs w:val="28"/>
        </w:rPr>
        <w:t xml:space="preserve"> how you got there</w:t>
      </w:r>
    </w:p>
    <w:p w:rsidR="00DF5F75" w:rsidRPr="00BC0EF8" w:rsidRDefault="00E3029D" w:rsidP="00DF5F75">
      <w:pPr>
        <w:pStyle w:val="ListParagraph"/>
        <w:numPr>
          <w:ilvl w:val="0"/>
          <w:numId w:val="1"/>
        </w:numPr>
        <w:rPr>
          <w:sz w:val="28"/>
          <w:szCs w:val="28"/>
        </w:rPr>
      </w:pPr>
      <w:r w:rsidRPr="00BC0EF8">
        <w:rPr>
          <w:sz w:val="28"/>
          <w:szCs w:val="28"/>
        </w:rPr>
        <w:t>H</w:t>
      </w:r>
      <w:r w:rsidR="00DF5F75" w:rsidRPr="00BC0EF8">
        <w:rPr>
          <w:sz w:val="28"/>
          <w:szCs w:val="28"/>
        </w:rPr>
        <w:t>ear</w:t>
      </w:r>
      <w:r w:rsidRPr="00BC0EF8">
        <w:rPr>
          <w:sz w:val="28"/>
          <w:szCs w:val="28"/>
        </w:rPr>
        <w:t>ing</w:t>
      </w:r>
      <w:r w:rsidR="00DF5F75" w:rsidRPr="00BC0EF8">
        <w:rPr>
          <w:sz w:val="28"/>
          <w:szCs w:val="28"/>
        </w:rPr>
        <w:t xml:space="preserve"> yourself talking </w:t>
      </w:r>
      <w:r w:rsidR="005C4EB2" w:rsidRPr="00BC0EF8">
        <w:rPr>
          <w:sz w:val="28"/>
          <w:szCs w:val="28"/>
        </w:rPr>
        <w:t>when</w:t>
      </w:r>
      <w:r w:rsidR="00DF5F75" w:rsidRPr="00BC0EF8">
        <w:rPr>
          <w:sz w:val="28"/>
          <w:szCs w:val="28"/>
        </w:rPr>
        <w:t xml:space="preserve"> it seems like the thoughts and words you hear are not your “own”</w:t>
      </w:r>
    </w:p>
    <w:p w:rsidR="00DF5F75" w:rsidRPr="00BC0EF8" w:rsidRDefault="00E3029D" w:rsidP="00DF5F75">
      <w:pPr>
        <w:pStyle w:val="ListParagraph"/>
        <w:numPr>
          <w:ilvl w:val="0"/>
          <w:numId w:val="1"/>
        </w:numPr>
        <w:rPr>
          <w:sz w:val="28"/>
          <w:szCs w:val="28"/>
        </w:rPr>
      </w:pPr>
      <w:r w:rsidRPr="00BC0EF8">
        <w:rPr>
          <w:sz w:val="28"/>
          <w:szCs w:val="28"/>
        </w:rPr>
        <w:t>Having b</w:t>
      </w:r>
      <w:r w:rsidR="00DF5F75" w:rsidRPr="00BC0EF8">
        <w:rPr>
          <w:sz w:val="28"/>
          <w:szCs w:val="28"/>
        </w:rPr>
        <w:t>ody sensations</w:t>
      </w:r>
      <w:r w:rsidRPr="00BC0EF8">
        <w:rPr>
          <w:sz w:val="28"/>
          <w:szCs w:val="28"/>
        </w:rPr>
        <w:t xml:space="preserve"> that</w:t>
      </w:r>
      <w:r w:rsidR="00DF5F75" w:rsidRPr="00BC0EF8">
        <w:rPr>
          <w:sz w:val="28"/>
          <w:szCs w:val="28"/>
        </w:rPr>
        <w:t xml:space="preserve"> don’t feel like they belong to you</w:t>
      </w:r>
    </w:p>
    <w:p w:rsidR="00DF5F75" w:rsidRPr="00BC0EF8" w:rsidRDefault="00E3029D" w:rsidP="00DF5F75">
      <w:pPr>
        <w:pStyle w:val="ListParagraph"/>
        <w:numPr>
          <w:ilvl w:val="0"/>
          <w:numId w:val="1"/>
        </w:numPr>
        <w:rPr>
          <w:sz w:val="28"/>
          <w:szCs w:val="28"/>
        </w:rPr>
      </w:pPr>
      <w:r w:rsidRPr="00BC0EF8">
        <w:rPr>
          <w:sz w:val="28"/>
          <w:szCs w:val="28"/>
        </w:rPr>
        <w:t>Hearing</w:t>
      </w:r>
      <w:r w:rsidR="00DF5F75" w:rsidRPr="00BC0EF8">
        <w:rPr>
          <w:sz w:val="28"/>
          <w:szCs w:val="28"/>
        </w:rPr>
        <w:t xml:space="preserve"> voices in your head that talk to you or to each other</w:t>
      </w:r>
    </w:p>
    <w:p w:rsidR="00DA6823" w:rsidRPr="00BC0EF8" w:rsidRDefault="00DA6823">
      <w:pPr>
        <w:rPr>
          <w:sz w:val="28"/>
          <w:szCs w:val="28"/>
        </w:rPr>
      </w:pPr>
      <w:r w:rsidRPr="00BC0EF8">
        <w:rPr>
          <w:sz w:val="28"/>
          <w:szCs w:val="28"/>
        </w:rPr>
        <w:lastRenderedPageBreak/>
        <w:t>When you are under stress</w:t>
      </w:r>
      <w:r w:rsidR="00EA03D6">
        <w:rPr>
          <w:sz w:val="28"/>
          <w:szCs w:val="28"/>
        </w:rPr>
        <w:t>,</w:t>
      </w:r>
      <w:r w:rsidRPr="00BC0EF8">
        <w:rPr>
          <w:sz w:val="28"/>
          <w:szCs w:val="28"/>
        </w:rPr>
        <w:t xml:space="preserve"> </w:t>
      </w:r>
      <w:r w:rsidR="005C4EB2" w:rsidRPr="00BC0EF8">
        <w:rPr>
          <w:sz w:val="28"/>
          <w:szCs w:val="28"/>
        </w:rPr>
        <w:t>in</w:t>
      </w:r>
      <w:r w:rsidRPr="00BC0EF8">
        <w:rPr>
          <w:sz w:val="28"/>
          <w:szCs w:val="28"/>
        </w:rPr>
        <w:t xml:space="preserve"> a painful conflict or </w:t>
      </w:r>
      <w:r w:rsidR="00EA03D6">
        <w:rPr>
          <w:sz w:val="28"/>
          <w:szCs w:val="28"/>
        </w:rPr>
        <w:t xml:space="preserve">having </w:t>
      </w:r>
      <w:r w:rsidRPr="00BC0EF8">
        <w:rPr>
          <w:sz w:val="28"/>
          <w:szCs w:val="28"/>
        </w:rPr>
        <w:t xml:space="preserve">intense emotion, you may </w:t>
      </w:r>
      <w:r w:rsidR="00EA03D6">
        <w:rPr>
          <w:sz w:val="28"/>
          <w:szCs w:val="28"/>
        </w:rPr>
        <w:t>want</w:t>
      </w:r>
      <w:r w:rsidRPr="00BC0EF8">
        <w:rPr>
          <w:sz w:val="28"/>
          <w:szCs w:val="28"/>
        </w:rPr>
        <w:t xml:space="preserve"> to retreat </w:t>
      </w:r>
      <w:r w:rsidR="00CE1EE1" w:rsidRPr="00BC0EF8">
        <w:rPr>
          <w:sz w:val="28"/>
          <w:szCs w:val="28"/>
        </w:rPr>
        <w:t>and</w:t>
      </w:r>
      <w:r w:rsidRPr="00BC0EF8">
        <w:rPr>
          <w:sz w:val="28"/>
          <w:szCs w:val="28"/>
        </w:rPr>
        <w:t xml:space="preserve"> avoid it. </w:t>
      </w:r>
      <w:r w:rsidR="00EA03D6">
        <w:rPr>
          <w:sz w:val="28"/>
          <w:szCs w:val="28"/>
        </w:rPr>
        <w:t>But</w:t>
      </w:r>
      <w:r w:rsidR="0062566A">
        <w:rPr>
          <w:sz w:val="28"/>
          <w:szCs w:val="28"/>
        </w:rPr>
        <w:t xml:space="preserve"> that</w:t>
      </w:r>
      <w:r w:rsidR="00CE1EE1" w:rsidRPr="00BC0EF8">
        <w:rPr>
          <w:sz w:val="28"/>
          <w:szCs w:val="28"/>
        </w:rPr>
        <w:t xml:space="preserve"> </w:t>
      </w:r>
      <w:r w:rsidRPr="00BC0EF8">
        <w:rPr>
          <w:sz w:val="28"/>
          <w:szCs w:val="28"/>
        </w:rPr>
        <w:t xml:space="preserve">can make your problems worse. </w:t>
      </w:r>
      <w:r w:rsidR="0062566A">
        <w:rPr>
          <w:sz w:val="28"/>
          <w:szCs w:val="28"/>
        </w:rPr>
        <w:t xml:space="preserve"> </w:t>
      </w:r>
      <w:r w:rsidRPr="00BC0EF8">
        <w:rPr>
          <w:sz w:val="28"/>
          <w:szCs w:val="28"/>
        </w:rPr>
        <w:t xml:space="preserve">Being in the present, being aware of your surroundings and of yourself is </w:t>
      </w:r>
      <w:r w:rsidR="00E3029D" w:rsidRPr="00BC0EF8">
        <w:rPr>
          <w:sz w:val="28"/>
          <w:szCs w:val="28"/>
        </w:rPr>
        <w:t xml:space="preserve">the best way </w:t>
      </w:r>
      <w:r w:rsidRPr="00BC0EF8">
        <w:rPr>
          <w:sz w:val="28"/>
          <w:szCs w:val="28"/>
        </w:rPr>
        <w:t>to learn, grow</w:t>
      </w:r>
      <w:r w:rsidR="00E3029D" w:rsidRPr="00BC0EF8">
        <w:rPr>
          <w:sz w:val="28"/>
          <w:szCs w:val="28"/>
        </w:rPr>
        <w:t xml:space="preserve"> and heal</w:t>
      </w:r>
      <w:r w:rsidRPr="00BC0EF8">
        <w:rPr>
          <w:sz w:val="28"/>
          <w:szCs w:val="28"/>
        </w:rPr>
        <w:t>. When you are</w:t>
      </w:r>
      <w:r w:rsidR="00E3029D" w:rsidRPr="00BC0EF8">
        <w:rPr>
          <w:sz w:val="28"/>
          <w:szCs w:val="28"/>
        </w:rPr>
        <w:t xml:space="preserve"> in the </w:t>
      </w:r>
      <w:r w:rsidRPr="00BC0EF8">
        <w:rPr>
          <w:sz w:val="28"/>
          <w:szCs w:val="28"/>
        </w:rPr>
        <w:t xml:space="preserve">present, the past is behind you. </w:t>
      </w:r>
      <w:r w:rsidR="0002611C" w:rsidRPr="00BC0EF8">
        <w:rPr>
          <w:sz w:val="28"/>
          <w:szCs w:val="28"/>
        </w:rPr>
        <w:t xml:space="preserve"> T</w:t>
      </w:r>
      <w:r w:rsidR="0062566A">
        <w:rPr>
          <w:sz w:val="28"/>
          <w:szCs w:val="28"/>
        </w:rPr>
        <w:t>ry the</w:t>
      </w:r>
      <w:r w:rsidR="0002611C" w:rsidRPr="00BC0EF8">
        <w:rPr>
          <w:sz w:val="28"/>
          <w:szCs w:val="28"/>
        </w:rPr>
        <w:t xml:space="preserve"> following activit</w:t>
      </w:r>
      <w:r w:rsidR="00EA03D6">
        <w:rPr>
          <w:sz w:val="28"/>
          <w:szCs w:val="28"/>
        </w:rPr>
        <w:t>ies</w:t>
      </w:r>
      <w:r w:rsidR="0002611C" w:rsidRPr="00BC0EF8">
        <w:rPr>
          <w:sz w:val="28"/>
          <w:szCs w:val="28"/>
        </w:rPr>
        <w:t xml:space="preserve"> </w:t>
      </w:r>
      <w:r w:rsidR="00211EA5">
        <w:rPr>
          <w:sz w:val="28"/>
          <w:szCs w:val="28"/>
        </w:rPr>
        <w:t>to</w:t>
      </w:r>
      <w:r w:rsidR="0002611C" w:rsidRPr="00BC0EF8">
        <w:rPr>
          <w:sz w:val="28"/>
          <w:szCs w:val="28"/>
        </w:rPr>
        <w:t xml:space="preserve"> help you focus </w:t>
      </w:r>
      <w:r w:rsidR="00F50D3E" w:rsidRPr="00BC0EF8">
        <w:rPr>
          <w:sz w:val="28"/>
          <w:szCs w:val="28"/>
        </w:rPr>
        <w:t xml:space="preserve">your attention on </w:t>
      </w:r>
      <w:r w:rsidR="00F50D3E" w:rsidRPr="00BC0EF8">
        <w:rPr>
          <w:i/>
          <w:sz w:val="28"/>
          <w:szCs w:val="28"/>
        </w:rPr>
        <w:t>here and now</w:t>
      </w:r>
      <w:r w:rsidR="004A0A94" w:rsidRPr="00BC0EF8">
        <w:rPr>
          <w:sz w:val="28"/>
          <w:szCs w:val="28"/>
        </w:rPr>
        <w:t>:</w:t>
      </w:r>
    </w:p>
    <w:p w:rsidR="00FE6620" w:rsidRPr="00BC0EF8" w:rsidRDefault="00FE6620">
      <w:pPr>
        <w:rPr>
          <w:sz w:val="28"/>
          <w:szCs w:val="28"/>
        </w:rPr>
      </w:pPr>
      <w:r w:rsidRPr="00BC0EF8">
        <w:rPr>
          <w:b/>
          <w:sz w:val="28"/>
          <w:szCs w:val="28"/>
        </w:rPr>
        <w:t>Sight</w:t>
      </w:r>
      <w:r w:rsidRPr="00BC0EF8">
        <w:rPr>
          <w:sz w:val="28"/>
          <w:szCs w:val="28"/>
        </w:rPr>
        <w:t xml:space="preserve">:  Look around the room for something (or someone) that can help remind you that you are in the present, </w:t>
      </w:r>
      <w:r w:rsidR="00BE45B0">
        <w:rPr>
          <w:sz w:val="28"/>
          <w:szCs w:val="28"/>
        </w:rPr>
        <w:t>like</w:t>
      </w:r>
      <w:r w:rsidRPr="00BC0EF8">
        <w:rPr>
          <w:sz w:val="28"/>
          <w:szCs w:val="28"/>
        </w:rPr>
        <w:t xml:space="preserve"> a piece</w:t>
      </w:r>
      <w:r w:rsidR="00EA03D6">
        <w:rPr>
          <w:sz w:val="28"/>
          <w:szCs w:val="28"/>
        </w:rPr>
        <w:t>s</w:t>
      </w:r>
      <w:r w:rsidRPr="00BC0EF8">
        <w:rPr>
          <w:sz w:val="28"/>
          <w:szCs w:val="28"/>
        </w:rPr>
        <w:t xml:space="preserve"> of clothing you are wearing, </w:t>
      </w:r>
      <w:r w:rsidR="00BE45B0">
        <w:rPr>
          <w:sz w:val="28"/>
          <w:szCs w:val="28"/>
        </w:rPr>
        <w:t xml:space="preserve">objects, </w:t>
      </w:r>
      <w:r w:rsidRPr="00BC0EF8">
        <w:rPr>
          <w:sz w:val="28"/>
          <w:szCs w:val="28"/>
        </w:rPr>
        <w:t>color</w:t>
      </w:r>
      <w:r w:rsidR="00EA03D6">
        <w:rPr>
          <w:sz w:val="28"/>
          <w:szCs w:val="28"/>
        </w:rPr>
        <w:t>s</w:t>
      </w:r>
      <w:r w:rsidR="00BE45B0">
        <w:rPr>
          <w:sz w:val="28"/>
          <w:szCs w:val="28"/>
        </w:rPr>
        <w:t>,</w:t>
      </w:r>
      <w:r w:rsidRPr="00BC0EF8">
        <w:rPr>
          <w:sz w:val="28"/>
          <w:szCs w:val="28"/>
        </w:rPr>
        <w:t xml:space="preserve"> shape</w:t>
      </w:r>
      <w:r w:rsidR="00EA03D6">
        <w:rPr>
          <w:sz w:val="28"/>
          <w:szCs w:val="28"/>
        </w:rPr>
        <w:t>s</w:t>
      </w:r>
      <w:r w:rsidRPr="00BC0EF8">
        <w:rPr>
          <w:sz w:val="28"/>
          <w:szCs w:val="28"/>
        </w:rPr>
        <w:t xml:space="preserve">, </w:t>
      </w:r>
      <w:r w:rsidR="00BE45B0">
        <w:rPr>
          <w:sz w:val="28"/>
          <w:szCs w:val="28"/>
        </w:rPr>
        <w:t xml:space="preserve">or </w:t>
      </w:r>
      <w:r w:rsidRPr="00BC0EF8">
        <w:rPr>
          <w:sz w:val="28"/>
          <w:szCs w:val="28"/>
        </w:rPr>
        <w:t>picture</w:t>
      </w:r>
      <w:r w:rsidR="00EA03D6">
        <w:rPr>
          <w:sz w:val="28"/>
          <w:szCs w:val="28"/>
        </w:rPr>
        <w:t>s</w:t>
      </w:r>
      <w:r w:rsidRPr="00BC0EF8">
        <w:rPr>
          <w:sz w:val="28"/>
          <w:szCs w:val="28"/>
        </w:rPr>
        <w:t xml:space="preserve"> on the wall</w:t>
      </w:r>
      <w:r w:rsidR="00BE45B0">
        <w:rPr>
          <w:sz w:val="28"/>
          <w:szCs w:val="28"/>
        </w:rPr>
        <w:t>.</w:t>
      </w:r>
      <w:r w:rsidRPr="00BC0EF8">
        <w:rPr>
          <w:sz w:val="28"/>
          <w:szCs w:val="28"/>
        </w:rPr>
        <w:t xml:space="preserve"> Name the object</w:t>
      </w:r>
      <w:r w:rsidR="00EA03D6">
        <w:rPr>
          <w:sz w:val="28"/>
          <w:szCs w:val="28"/>
        </w:rPr>
        <w:t>s</w:t>
      </w:r>
      <w:r w:rsidRPr="00BC0EF8">
        <w:rPr>
          <w:sz w:val="28"/>
          <w:szCs w:val="28"/>
        </w:rPr>
        <w:t xml:space="preserve"> to yourself out loud.</w:t>
      </w:r>
    </w:p>
    <w:p w:rsidR="00FE6620" w:rsidRPr="00BC0EF8" w:rsidRDefault="00FE6620">
      <w:pPr>
        <w:rPr>
          <w:sz w:val="28"/>
          <w:szCs w:val="28"/>
        </w:rPr>
      </w:pPr>
      <w:r w:rsidRPr="00BC0EF8">
        <w:rPr>
          <w:b/>
          <w:sz w:val="28"/>
          <w:szCs w:val="28"/>
        </w:rPr>
        <w:t>Sound</w:t>
      </w:r>
      <w:r w:rsidRPr="00BC0EF8">
        <w:rPr>
          <w:sz w:val="28"/>
          <w:szCs w:val="28"/>
        </w:rPr>
        <w:t xml:space="preserve">:  </w:t>
      </w:r>
      <w:r w:rsidR="00BE45B0">
        <w:rPr>
          <w:sz w:val="28"/>
          <w:szCs w:val="28"/>
        </w:rPr>
        <w:t>L</w:t>
      </w:r>
      <w:r w:rsidRPr="00BC0EF8">
        <w:rPr>
          <w:sz w:val="28"/>
          <w:szCs w:val="28"/>
        </w:rPr>
        <w:t xml:space="preserve">isten to the normal everyday noises like </w:t>
      </w:r>
      <w:r w:rsidR="00CE1EE1" w:rsidRPr="00BC0EF8">
        <w:rPr>
          <w:sz w:val="28"/>
          <w:szCs w:val="28"/>
        </w:rPr>
        <w:t>a</w:t>
      </w:r>
      <w:r w:rsidRPr="00BC0EF8">
        <w:rPr>
          <w:sz w:val="28"/>
          <w:szCs w:val="28"/>
        </w:rPr>
        <w:t xml:space="preserve"> </w:t>
      </w:r>
      <w:r w:rsidR="00CE1EE1" w:rsidRPr="00BC0EF8">
        <w:rPr>
          <w:sz w:val="28"/>
          <w:szCs w:val="28"/>
        </w:rPr>
        <w:t xml:space="preserve">furnace </w:t>
      </w:r>
      <w:r w:rsidRPr="00BC0EF8">
        <w:rPr>
          <w:sz w:val="28"/>
          <w:szCs w:val="28"/>
        </w:rPr>
        <w:t xml:space="preserve">or </w:t>
      </w:r>
      <w:r w:rsidR="00CE1EE1" w:rsidRPr="00BC0EF8">
        <w:rPr>
          <w:sz w:val="28"/>
          <w:szCs w:val="28"/>
        </w:rPr>
        <w:t xml:space="preserve">air conditioner, a </w:t>
      </w:r>
      <w:r w:rsidRPr="00BC0EF8">
        <w:rPr>
          <w:sz w:val="28"/>
          <w:szCs w:val="28"/>
        </w:rPr>
        <w:t xml:space="preserve">refrigerator running, people talking, doors opening or closing, traffic sounds, birds singing, a fan blowing. </w:t>
      </w:r>
      <w:r w:rsidR="0062566A">
        <w:rPr>
          <w:sz w:val="28"/>
          <w:szCs w:val="28"/>
        </w:rPr>
        <w:t>R</w:t>
      </w:r>
      <w:r w:rsidRPr="00BC0EF8">
        <w:rPr>
          <w:sz w:val="28"/>
          <w:szCs w:val="28"/>
        </w:rPr>
        <w:t>emind yourself, “These are the sounds of normal life all around me. I am safe. I am here.”</w:t>
      </w:r>
    </w:p>
    <w:p w:rsidR="00FE6620" w:rsidRPr="00BC0EF8" w:rsidRDefault="00FE6620">
      <w:pPr>
        <w:rPr>
          <w:sz w:val="28"/>
          <w:szCs w:val="28"/>
        </w:rPr>
      </w:pPr>
      <w:r w:rsidRPr="00BC0EF8">
        <w:rPr>
          <w:b/>
          <w:sz w:val="28"/>
          <w:szCs w:val="28"/>
        </w:rPr>
        <w:t>Smell</w:t>
      </w:r>
      <w:r w:rsidRPr="00BC0EF8">
        <w:rPr>
          <w:sz w:val="28"/>
          <w:szCs w:val="28"/>
        </w:rPr>
        <w:t xml:space="preserve">:  Carry something small with you that </w:t>
      </w:r>
      <w:r w:rsidR="00CE1EE1" w:rsidRPr="00BC0EF8">
        <w:rPr>
          <w:sz w:val="28"/>
          <w:szCs w:val="28"/>
        </w:rPr>
        <w:t>smells pleasant</w:t>
      </w:r>
      <w:r w:rsidRPr="00BC0EF8">
        <w:rPr>
          <w:sz w:val="28"/>
          <w:szCs w:val="28"/>
        </w:rPr>
        <w:t xml:space="preserve">, </w:t>
      </w:r>
      <w:r w:rsidR="00CE1EE1" w:rsidRPr="00BC0EF8">
        <w:rPr>
          <w:sz w:val="28"/>
          <w:szCs w:val="28"/>
        </w:rPr>
        <w:t>like</w:t>
      </w:r>
      <w:r w:rsidRPr="00BC0EF8">
        <w:rPr>
          <w:sz w:val="28"/>
          <w:szCs w:val="28"/>
        </w:rPr>
        <w:t xml:space="preserve"> a favorite hand lotion, perfume, aftershave, or an aromatic fruit </w:t>
      </w:r>
      <w:r w:rsidR="0062566A">
        <w:rPr>
          <w:sz w:val="28"/>
          <w:szCs w:val="28"/>
        </w:rPr>
        <w:t>like</w:t>
      </w:r>
      <w:r w:rsidRPr="00BC0EF8">
        <w:rPr>
          <w:sz w:val="28"/>
          <w:szCs w:val="28"/>
        </w:rPr>
        <w:t xml:space="preserve"> an orange. </w:t>
      </w:r>
      <w:r w:rsidR="0062566A">
        <w:rPr>
          <w:sz w:val="28"/>
          <w:szCs w:val="28"/>
        </w:rPr>
        <w:t>A</w:t>
      </w:r>
      <w:r w:rsidRPr="00BC0EF8">
        <w:rPr>
          <w:sz w:val="28"/>
          <w:szCs w:val="28"/>
        </w:rPr>
        <w:t xml:space="preserve"> pleasant smell can be a powerful reminder of the </w:t>
      </w:r>
      <w:r w:rsidR="00CE1EE1" w:rsidRPr="00BC0EF8">
        <w:rPr>
          <w:sz w:val="28"/>
          <w:szCs w:val="28"/>
        </w:rPr>
        <w:t>“here and now”</w:t>
      </w:r>
      <w:r w:rsidRPr="00BC0EF8">
        <w:rPr>
          <w:sz w:val="28"/>
          <w:szCs w:val="28"/>
        </w:rPr>
        <w:t>.</w:t>
      </w:r>
    </w:p>
    <w:p w:rsidR="00FE6620" w:rsidRPr="00BC0EF8" w:rsidRDefault="00FE6620">
      <w:pPr>
        <w:rPr>
          <w:sz w:val="28"/>
          <w:szCs w:val="28"/>
        </w:rPr>
      </w:pPr>
      <w:r w:rsidRPr="00BC0EF8">
        <w:rPr>
          <w:b/>
          <w:sz w:val="28"/>
          <w:szCs w:val="28"/>
        </w:rPr>
        <w:t>Touch</w:t>
      </w:r>
      <w:r w:rsidRPr="00BC0EF8">
        <w:rPr>
          <w:sz w:val="28"/>
          <w:szCs w:val="28"/>
        </w:rPr>
        <w:t>:  Touch the chair you are sitting</w:t>
      </w:r>
      <w:r w:rsidR="0062566A">
        <w:rPr>
          <w:sz w:val="28"/>
          <w:szCs w:val="28"/>
        </w:rPr>
        <w:t xml:space="preserve"> on</w:t>
      </w:r>
      <w:r w:rsidRPr="00BC0EF8">
        <w:rPr>
          <w:sz w:val="28"/>
          <w:szCs w:val="28"/>
        </w:rPr>
        <w:t>, or touch your clothes</w:t>
      </w:r>
      <w:r w:rsidR="00CE1EE1" w:rsidRPr="00BC0EF8">
        <w:rPr>
          <w:sz w:val="28"/>
          <w:szCs w:val="28"/>
        </w:rPr>
        <w:t>. Feel</w:t>
      </w:r>
      <w:r w:rsidRPr="00BC0EF8">
        <w:rPr>
          <w:sz w:val="28"/>
          <w:szCs w:val="28"/>
        </w:rPr>
        <w:t xml:space="preserve"> the textures and weight of the fabric. </w:t>
      </w:r>
      <w:r w:rsidR="0062566A">
        <w:rPr>
          <w:sz w:val="28"/>
          <w:szCs w:val="28"/>
        </w:rPr>
        <w:t>P</w:t>
      </w:r>
      <w:r w:rsidRPr="00BC0EF8">
        <w:rPr>
          <w:sz w:val="28"/>
          <w:szCs w:val="28"/>
        </w:rPr>
        <w:t xml:space="preserve">ush on the floor with your feet </w:t>
      </w:r>
      <w:r w:rsidR="0062566A">
        <w:rPr>
          <w:sz w:val="28"/>
          <w:szCs w:val="28"/>
        </w:rPr>
        <w:t>and</w:t>
      </w:r>
      <w:r w:rsidRPr="00BC0EF8">
        <w:rPr>
          <w:sz w:val="28"/>
          <w:szCs w:val="28"/>
        </w:rPr>
        <w:t xml:space="preserve"> feel the floor supporting you.  Squeeze your hands together</w:t>
      </w:r>
      <w:r w:rsidR="00CE1EE1" w:rsidRPr="00BC0EF8">
        <w:rPr>
          <w:sz w:val="28"/>
          <w:szCs w:val="28"/>
        </w:rPr>
        <w:t>. L</w:t>
      </w:r>
      <w:r w:rsidRPr="00BC0EF8">
        <w:rPr>
          <w:sz w:val="28"/>
          <w:szCs w:val="28"/>
        </w:rPr>
        <w:t xml:space="preserve">et the pressure and warmth remind you </w:t>
      </w:r>
      <w:r w:rsidR="00CE1EE1" w:rsidRPr="00BC0EF8">
        <w:rPr>
          <w:sz w:val="28"/>
          <w:szCs w:val="28"/>
        </w:rPr>
        <w:t>of “here and now”</w:t>
      </w:r>
      <w:r w:rsidRPr="00BC0EF8">
        <w:rPr>
          <w:sz w:val="28"/>
          <w:szCs w:val="28"/>
        </w:rPr>
        <w:t xml:space="preserve">. Press your tongue hard to the roof of your mouth. Cross your arms over your chest with your fingertips on your collar bones and pat your chest, alternating left and right. Remind yourself that you are </w:t>
      </w:r>
      <w:r w:rsidR="00E3029D" w:rsidRPr="00BC0EF8">
        <w:rPr>
          <w:sz w:val="28"/>
          <w:szCs w:val="28"/>
        </w:rPr>
        <w:t>in</w:t>
      </w:r>
      <w:r w:rsidRPr="00BC0EF8">
        <w:rPr>
          <w:sz w:val="28"/>
          <w:szCs w:val="28"/>
        </w:rPr>
        <w:t xml:space="preserve"> the present and are safe.</w:t>
      </w:r>
      <w:r w:rsidR="00261274" w:rsidRPr="00BC0EF8">
        <w:rPr>
          <w:sz w:val="28"/>
          <w:szCs w:val="28"/>
        </w:rPr>
        <w:t xml:space="preserve"> </w:t>
      </w:r>
      <w:proofErr w:type="gramStart"/>
      <w:r w:rsidR="00261274" w:rsidRPr="00BC0EF8">
        <w:rPr>
          <w:sz w:val="28"/>
          <w:szCs w:val="28"/>
        </w:rPr>
        <w:t xml:space="preserve">(The Butterfly Hug, Artigas &amp; </w:t>
      </w:r>
      <w:proofErr w:type="spellStart"/>
      <w:r w:rsidR="00261274" w:rsidRPr="00BC0EF8">
        <w:rPr>
          <w:sz w:val="28"/>
          <w:szCs w:val="28"/>
        </w:rPr>
        <w:t>Jarero</w:t>
      </w:r>
      <w:proofErr w:type="spellEnd"/>
      <w:r w:rsidR="00261274" w:rsidRPr="00BC0EF8">
        <w:rPr>
          <w:sz w:val="28"/>
          <w:szCs w:val="28"/>
        </w:rPr>
        <w:t>, 2005).</w:t>
      </w:r>
      <w:proofErr w:type="gramEnd"/>
    </w:p>
    <w:p w:rsidR="00F82F91" w:rsidRDefault="00261274">
      <w:pPr>
        <w:rPr>
          <w:sz w:val="28"/>
          <w:szCs w:val="28"/>
        </w:rPr>
      </w:pPr>
      <w:r w:rsidRPr="00BC0EF8">
        <w:rPr>
          <w:b/>
          <w:sz w:val="28"/>
          <w:szCs w:val="28"/>
        </w:rPr>
        <w:t>Breathing</w:t>
      </w:r>
      <w:r w:rsidRPr="00BC0EF8">
        <w:rPr>
          <w:sz w:val="28"/>
          <w:szCs w:val="28"/>
        </w:rPr>
        <w:t xml:space="preserve">:  </w:t>
      </w:r>
      <w:r w:rsidR="00CE1EE1" w:rsidRPr="00BC0EF8">
        <w:rPr>
          <w:sz w:val="28"/>
          <w:szCs w:val="28"/>
        </w:rPr>
        <w:t>Breat</w:t>
      </w:r>
      <w:r w:rsidR="00EA03D6">
        <w:rPr>
          <w:sz w:val="28"/>
          <w:szCs w:val="28"/>
        </w:rPr>
        <w:t>h</w:t>
      </w:r>
      <w:r w:rsidR="00CE1EE1" w:rsidRPr="00BC0EF8">
        <w:rPr>
          <w:sz w:val="28"/>
          <w:szCs w:val="28"/>
        </w:rPr>
        <w:t>e</w:t>
      </w:r>
      <w:r w:rsidRPr="00BC0EF8">
        <w:rPr>
          <w:sz w:val="28"/>
          <w:szCs w:val="28"/>
        </w:rPr>
        <w:t xml:space="preserve"> in through your nose to a slow count of three, then pause for a count of three and breathe out through your mouth to a slow count of three.  Do this several times, being mindful of your breathing.</w:t>
      </w:r>
    </w:p>
    <w:p w:rsidR="003E4559" w:rsidRPr="00BC0EF8" w:rsidRDefault="003E4559" w:rsidP="003E4559">
      <w:pPr>
        <w:rPr>
          <w:sz w:val="28"/>
          <w:szCs w:val="28"/>
        </w:rPr>
      </w:pPr>
      <w:r>
        <w:rPr>
          <w:sz w:val="28"/>
          <w:szCs w:val="28"/>
        </w:rPr>
        <w:t>To cope with distressing thoughts and bring together the “split self”, s</w:t>
      </w:r>
      <w:r w:rsidRPr="003E4559">
        <w:rPr>
          <w:sz w:val="28"/>
          <w:szCs w:val="28"/>
        </w:rPr>
        <w:t>tay safe</w:t>
      </w:r>
      <w:r>
        <w:rPr>
          <w:sz w:val="28"/>
          <w:szCs w:val="28"/>
        </w:rPr>
        <w:t>, u</w:t>
      </w:r>
      <w:r w:rsidRPr="003E4559">
        <w:rPr>
          <w:sz w:val="28"/>
          <w:szCs w:val="28"/>
        </w:rPr>
        <w:t>se grounding techniques</w:t>
      </w:r>
      <w:r>
        <w:rPr>
          <w:sz w:val="28"/>
          <w:szCs w:val="28"/>
        </w:rPr>
        <w:t xml:space="preserve">, be with other people, </w:t>
      </w:r>
      <w:r w:rsidR="00564241">
        <w:rPr>
          <w:sz w:val="28"/>
          <w:szCs w:val="28"/>
        </w:rPr>
        <w:t>n</w:t>
      </w:r>
      <w:r>
        <w:rPr>
          <w:sz w:val="28"/>
          <w:szCs w:val="28"/>
        </w:rPr>
        <w:t xml:space="preserve">otice any </w:t>
      </w:r>
      <w:r w:rsidRPr="003E4559">
        <w:rPr>
          <w:sz w:val="28"/>
          <w:szCs w:val="28"/>
        </w:rPr>
        <w:t>warning signs</w:t>
      </w:r>
      <w:r>
        <w:rPr>
          <w:sz w:val="28"/>
          <w:szCs w:val="28"/>
        </w:rPr>
        <w:t xml:space="preserve"> </w:t>
      </w:r>
      <w:r w:rsidR="00564241">
        <w:rPr>
          <w:sz w:val="28"/>
          <w:szCs w:val="28"/>
        </w:rPr>
        <w:t xml:space="preserve">or patterns, </w:t>
      </w:r>
      <w:r>
        <w:rPr>
          <w:sz w:val="28"/>
          <w:szCs w:val="28"/>
        </w:rPr>
        <w:t>and talk to your health care team about the experience</w:t>
      </w:r>
      <w:r w:rsidR="00564241">
        <w:rPr>
          <w:sz w:val="28"/>
          <w:szCs w:val="28"/>
        </w:rPr>
        <w:t>s</w:t>
      </w:r>
      <w:bookmarkStart w:id="0" w:name="_GoBack"/>
      <w:bookmarkEnd w:id="0"/>
      <w:r>
        <w:rPr>
          <w:sz w:val="28"/>
          <w:szCs w:val="28"/>
        </w:rPr>
        <w:t>.</w:t>
      </w:r>
    </w:p>
    <w:sectPr w:rsidR="003E4559" w:rsidRPr="00BC0E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AE" w:rsidRDefault="000A6CAE" w:rsidP="00963330">
      <w:pPr>
        <w:spacing w:after="0" w:line="240" w:lineRule="auto"/>
      </w:pPr>
      <w:r>
        <w:separator/>
      </w:r>
    </w:p>
  </w:endnote>
  <w:endnote w:type="continuationSeparator" w:id="0">
    <w:p w:rsidR="000A6CAE" w:rsidRDefault="000A6CAE" w:rsidP="0096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57328"/>
      <w:docPartObj>
        <w:docPartGallery w:val="Page Numbers (Bottom of Page)"/>
        <w:docPartUnique/>
      </w:docPartObj>
    </w:sdtPr>
    <w:sdtEndPr>
      <w:rPr>
        <w:noProof/>
      </w:rPr>
    </w:sdtEndPr>
    <w:sdtContent>
      <w:p w:rsidR="00BD706A" w:rsidRDefault="003E4559" w:rsidP="0062566A">
        <w:r>
          <w:t>4</w:t>
        </w:r>
        <w:r w:rsidR="00BD706A">
          <w:t>-</w:t>
        </w:r>
        <w:r>
          <w:t>24</w:t>
        </w:r>
        <w:r w:rsidR="0062566A">
          <w:t>-1</w:t>
        </w:r>
        <w:r>
          <w:t>5</w:t>
        </w:r>
        <w:r w:rsidR="0062566A">
          <w:t xml:space="preserve">     </w:t>
        </w:r>
        <w:r w:rsidR="0062566A" w:rsidRPr="00BE45B0">
          <w:rPr>
            <w:sz w:val="24"/>
            <w:szCs w:val="24"/>
          </w:rPr>
          <w:t xml:space="preserve">Boon, S., Steele, K. &amp; Van Der Hart, O. (2011). </w:t>
        </w:r>
        <w:r w:rsidR="0062566A" w:rsidRPr="00BE45B0">
          <w:rPr>
            <w:i/>
            <w:sz w:val="24"/>
            <w:szCs w:val="24"/>
          </w:rPr>
          <w:t>Coping with trauma-related dissociation: Skills training for patients and therapists</w:t>
        </w:r>
        <w:r w:rsidR="0062566A" w:rsidRPr="00BE45B0">
          <w:rPr>
            <w:sz w:val="24"/>
            <w:szCs w:val="24"/>
          </w:rPr>
          <w:t>. New York: W.W. Norton</w:t>
        </w:r>
        <w:r w:rsidR="0062566A">
          <w:rPr>
            <w:sz w:val="24"/>
            <w:szCs w:val="24"/>
          </w:rPr>
          <w:t xml:space="preserve"> </w:t>
        </w:r>
        <w:r w:rsidR="0062566A" w:rsidRPr="00BE45B0">
          <w:rPr>
            <w:sz w:val="24"/>
            <w:szCs w:val="24"/>
          </w:rPr>
          <w:t>&amp; Company.</w:t>
        </w:r>
        <w:r w:rsidR="0062566A">
          <w:rPr>
            <w:sz w:val="24"/>
            <w:szCs w:val="24"/>
          </w:rPr>
          <w:t xml:space="preserve">      </w:t>
        </w:r>
        <w:r w:rsidR="00BD706A">
          <w:fldChar w:fldCharType="begin"/>
        </w:r>
        <w:r w:rsidR="00BD706A">
          <w:instrText xml:space="preserve"> PAGE   \* MERGEFORMAT </w:instrText>
        </w:r>
        <w:r w:rsidR="00BD706A">
          <w:fldChar w:fldCharType="separate"/>
        </w:r>
        <w:r w:rsidR="00564241">
          <w:rPr>
            <w:noProof/>
          </w:rPr>
          <w:t>2</w:t>
        </w:r>
        <w:r w:rsidR="00BD706A">
          <w:rPr>
            <w:noProof/>
          </w:rPr>
          <w:fldChar w:fldCharType="end"/>
        </w:r>
      </w:p>
    </w:sdtContent>
  </w:sdt>
  <w:p w:rsidR="00BD706A" w:rsidRDefault="00BD7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AE" w:rsidRDefault="000A6CAE" w:rsidP="00963330">
      <w:pPr>
        <w:spacing w:after="0" w:line="240" w:lineRule="auto"/>
      </w:pPr>
      <w:r>
        <w:separator/>
      </w:r>
    </w:p>
  </w:footnote>
  <w:footnote w:type="continuationSeparator" w:id="0">
    <w:p w:rsidR="000A6CAE" w:rsidRDefault="000A6CAE" w:rsidP="00963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06" w:rsidRPr="00C25306" w:rsidRDefault="00C25306" w:rsidP="00C25306">
    <w:pPr>
      <w:pStyle w:val="Header"/>
      <w:jc w:val="center"/>
      <w:rPr>
        <w:sz w:val="36"/>
        <w:szCs w:val="36"/>
      </w:rPr>
    </w:pPr>
    <w:r w:rsidRPr="00C25306">
      <w:rPr>
        <w:sz w:val="36"/>
        <w:szCs w:val="36"/>
      </w:rPr>
      <w:t>Coping with Dissociation Handout</w:t>
    </w:r>
  </w:p>
  <w:p w:rsidR="00BD706A" w:rsidRDefault="00BD7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EE8"/>
    <w:multiLevelType w:val="hybridMultilevel"/>
    <w:tmpl w:val="9DB482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77D39"/>
    <w:multiLevelType w:val="hybridMultilevel"/>
    <w:tmpl w:val="B17A39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30"/>
    <w:rsid w:val="0002611C"/>
    <w:rsid w:val="000877DA"/>
    <w:rsid w:val="000A6CAE"/>
    <w:rsid w:val="00125434"/>
    <w:rsid w:val="00211EA5"/>
    <w:rsid w:val="00261274"/>
    <w:rsid w:val="003B5F93"/>
    <w:rsid w:val="003C71F1"/>
    <w:rsid w:val="003E4559"/>
    <w:rsid w:val="00457811"/>
    <w:rsid w:val="004A0A94"/>
    <w:rsid w:val="004E5ADC"/>
    <w:rsid w:val="00543CDA"/>
    <w:rsid w:val="00564241"/>
    <w:rsid w:val="005A0CE1"/>
    <w:rsid w:val="005C4EB2"/>
    <w:rsid w:val="0062566A"/>
    <w:rsid w:val="007E631C"/>
    <w:rsid w:val="00894319"/>
    <w:rsid w:val="008A5BF2"/>
    <w:rsid w:val="009149F6"/>
    <w:rsid w:val="009512D8"/>
    <w:rsid w:val="00956E3D"/>
    <w:rsid w:val="00963330"/>
    <w:rsid w:val="009A25E8"/>
    <w:rsid w:val="00A3364A"/>
    <w:rsid w:val="00A85C21"/>
    <w:rsid w:val="00AA51ED"/>
    <w:rsid w:val="00AC7A29"/>
    <w:rsid w:val="00AD62BC"/>
    <w:rsid w:val="00B100E5"/>
    <w:rsid w:val="00BC0EF8"/>
    <w:rsid w:val="00BC117A"/>
    <w:rsid w:val="00BD706A"/>
    <w:rsid w:val="00BE45B0"/>
    <w:rsid w:val="00BF4087"/>
    <w:rsid w:val="00C25306"/>
    <w:rsid w:val="00CE1EE1"/>
    <w:rsid w:val="00CF45B4"/>
    <w:rsid w:val="00D149AE"/>
    <w:rsid w:val="00D229DF"/>
    <w:rsid w:val="00DA6823"/>
    <w:rsid w:val="00DF5F75"/>
    <w:rsid w:val="00E3029D"/>
    <w:rsid w:val="00EA03D6"/>
    <w:rsid w:val="00EB2A54"/>
    <w:rsid w:val="00F50D3E"/>
    <w:rsid w:val="00F82F91"/>
    <w:rsid w:val="00FE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30"/>
  </w:style>
  <w:style w:type="paragraph" w:styleId="Footer">
    <w:name w:val="footer"/>
    <w:basedOn w:val="Normal"/>
    <w:link w:val="FooterChar"/>
    <w:uiPriority w:val="99"/>
    <w:unhideWhenUsed/>
    <w:rsid w:val="0096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30"/>
  </w:style>
  <w:style w:type="paragraph" w:styleId="BalloonText">
    <w:name w:val="Balloon Text"/>
    <w:basedOn w:val="Normal"/>
    <w:link w:val="BalloonTextChar"/>
    <w:uiPriority w:val="99"/>
    <w:semiHidden/>
    <w:unhideWhenUsed/>
    <w:rsid w:val="0096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30"/>
    <w:rPr>
      <w:rFonts w:ascii="Tahoma" w:hAnsi="Tahoma" w:cs="Tahoma"/>
      <w:sz w:val="16"/>
      <w:szCs w:val="16"/>
    </w:rPr>
  </w:style>
  <w:style w:type="paragraph" w:styleId="ListParagraph">
    <w:name w:val="List Paragraph"/>
    <w:basedOn w:val="Normal"/>
    <w:uiPriority w:val="34"/>
    <w:qFormat/>
    <w:rsid w:val="00DF5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30"/>
  </w:style>
  <w:style w:type="paragraph" w:styleId="Footer">
    <w:name w:val="footer"/>
    <w:basedOn w:val="Normal"/>
    <w:link w:val="FooterChar"/>
    <w:uiPriority w:val="99"/>
    <w:unhideWhenUsed/>
    <w:rsid w:val="0096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30"/>
  </w:style>
  <w:style w:type="paragraph" w:styleId="BalloonText">
    <w:name w:val="Balloon Text"/>
    <w:basedOn w:val="Normal"/>
    <w:link w:val="BalloonTextChar"/>
    <w:uiPriority w:val="99"/>
    <w:semiHidden/>
    <w:unhideWhenUsed/>
    <w:rsid w:val="0096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30"/>
    <w:rPr>
      <w:rFonts w:ascii="Tahoma" w:hAnsi="Tahoma" w:cs="Tahoma"/>
      <w:sz w:val="16"/>
      <w:szCs w:val="16"/>
    </w:rPr>
  </w:style>
  <w:style w:type="paragraph" w:styleId="ListParagraph">
    <w:name w:val="List Paragraph"/>
    <w:basedOn w:val="Normal"/>
    <w:uiPriority w:val="34"/>
    <w:qFormat/>
    <w:rsid w:val="00DF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6E"/>
    <w:rsid w:val="0008192B"/>
    <w:rsid w:val="000E4C6E"/>
    <w:rsid w:val="00331387"/>
    <w:rsid w:val="006E5FA0"/>
    <w:rsid w:val="00CB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9FD26C00B4BA09CEBBBA62F96A1CA">
    <w:name w:val="5779FD26C00B4BA09CEBBBA62F96A1CA"/>
    <w:rsid w:val="000E4C6E"/>
  </w:style>
  <w:style w:type="paragraph" w:customStyle="1" w:styleId="9B215A98509444D09EA7B3C9EA6CC5BA">
    <w:name w:val="9B215A98509444D09EA7B3C9EA6CC5BA"/>
    <w:rsid w:val="00081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9FD26C00B4BA09CEBBBA62F96A1CA">
    <w:name w:val="5779FD26C00B4BA09CEBBBA62F96A1CA"/>
    <w:rsid w:val="000E4C6E"/>
  </w:style>
  <w:style w:type="paragraph" w:customStyle="1" w:styleId="9B215A98509444D09EA7B3C9EA6CC5BA">
    <w:name w:val="9B215A98509444D09EA7B3C9EA6CC5BA"/>
    <w:rsid w:val="00081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Coping With Dissociation</vt:lpstr>
    </vt:vector>
  </TitlesOfParts>
  <Company>Gundersen Lutheran</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Dissociation</dc:title>
  <dc:creator>MBKnutso</dc:creator>
  <cp:lastModifiedBy>Mary</cp:lastModifiedBy>
  <cp:revision>2</cp:revision>
  <cp:lastPrinted>2012-10-30T19:19:00Z</cp:lastPrinted>
  <dcterms:created xsi:type="dcterms:W3CDTF">2015-04-24T18:59:00Z</dcterms:created>
  <dcterms:modified xsi:type="dcterms:W3CDTF">2015-04-24T18:59:00Z</dcterms:modified>
</cp:coreProperties>
</file>