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C9" w:rsidRPr="00331393" w:rsidRDefault="008679C9" w:rsidP="005118FF">
      <w:pPr>
        <w:rPr>
          <w:sz w:val="28"/>
          <w:szCs w:val="28"/>
        </w:rPr>
      </w:pPr>
      <w:r w:rsidRPr="00331393">
        <w:rPr>
          <w:sz w:val="28"/>
          <w:szCs w:val="28"/>
        </w:rPr>
        <w:t xml:space="preserve">A group of friends were eating at a café near their college.  Terry was an American with </w:t>
      </w:r>
      <w:r w:rsidR="002649A6">
        <w:rPr>
          <w:sz w:val="28"/>
          <w:szCs w:val="28"/>
        </w:rPr>
        <w:t xml:space="preserve">German </w:t>
      </w:r>
      <w:r w:rsidRPr="00331393">
        <w:rPr>
          <w:sz w:val="28"/>
          <w:szCs w:val="28"/>
        </w:rPr>
        <w:t>ancestors</w:t>
      </w:r>
      <w:r w:rsidR="00CF0CB6">
        <w:rPr>
          <w:sz w:val="28"/>
          <w:szCs w:val="28"/>
        </w:rPr>
        <w:t>. He</w:t>
      </w:r>
      <w:r w:rsidRPr="00331393">
        <w:rPr>
          <w:sz w:val="28"/>
          <w:szCs w:val="28"/>
        </w:rPr>
        <w:t xml:space="preserve"> avoid</w:t>
      </w:r>
      <w:r w:rsidR="002649A6">
        <w:rPr>
          <w:sz w:val="28"/>
          <w:szCs w:val="28"/>
        </w:rPr>
        <w:t>ed</w:t>
      </w:r>
      <w:r w:rsidRPr="00331393">
        <w:rPr>
          <w:sz w:val="28"/>
          <w:szCs w:val="28"/>
        </w:rPr>
        <w:t xml:space="preserve"> </w:t>
      </w:r>
      <w:r w:rsidR="002649A6">
        <w:rPr>
          <w:sz w:val="28"/>
          <w:szCs w:val="28"/>
        </w:rPr>
        <w:t>showing</w:t>
      </w:r>
      <w:r w:rsidRPr="00331393">
        <w:rPr>
          <w:sz w:val="28"/>
          <w:szCs w:val="28"/>
        </w:rPr>
        <w:t xml:space="preserve"> emotions in public</w:t>
      </w:r>
      <w:r w:rsidR="00CF0CB6">
        <w:rPr>
          <w:sz w:val="28"/>
          <w:szCs w:val="28"/>
        </w:rPr>
        <w:t xml:space="preserve"> and preferred private affection</w:t>
      </w:r>
      <w:r w:rsidRPr="00331393">
        <w:rPr>
          <w:sz w:val="28"/>
          <w:szCs w:val="28"/>
        </w:rPr>
        <w:t xml:space="preserve">. Carol joined </w:t>
      </w:r>
      <w:proofErr w:type="gramStart"/>
      <w:r w:rsidRPr="00331393">
        <w:rPr>
          <w:sz w:val="28"/>
          <w:szCs w:val="28"/>
        </w:rPr>
        <w:t>them</w:t>
      </w:r>
      <w:r w:rsidR="00A35953">
        <w:rPr>
          <w:sz w:val="28"/>
          <w:szCs w:val="28"/>
        </w:rPr>
        <w:t>,</w:t>
      </w:r>
      <w:proofErr w:type="gramEnd"/>
      <w:r w:rsidR="009527C5">
        <w:rPr>
          <w:sz w:val="28"/>
          <w:szCs w:val="28"/>
        </w:rPr>
        <w:t xml:space="preserve"> laughing and smiling broadly</w:t>
      </w:r>
      <w:r w:rsidR="00A35953">
        <w:rPr>
          <w:sz w:val="28"/>
          <w:szCs w:val="28"/>
        </w:rPr>
        <w:t>,</w:t>
      </w:r>
      <w:r w:rsidRPr="00331393">
        <w:rPr>
          <w:sz w:val="28"/>
          <w:szCs w:val="28"/>
        </w:rPr>
        <w:t xml:space="preserve"> loudly </w:t>
      </w:r>
      <w:r w:rsidR="00CF0CB6">
        <w:rPr>
          <w:sz w:val="28"/>
          <w:szCs w:val="28"/>
        </w:rPr>
        <w:t>saying</w:t>
      </w:r>
      <w:r w:rsidRPr="00331393">
        <w:rPr>
          <w:sz w:val="28"/>
          <w:szCs w:val="28"/>
        </w:rPr>
        <w:t xml:space="preserve"> how g</w:t>
      </w:r>
      <w:r w:rsidR="00A35953">
        <w:rPr>
          <w:sz w:val="28"/>
          <w:szCs w:val="28"/>
        </w:rPr>
        <w:t xml:space="preserve">reat </w:t>
      </w:r>
      <w:r w:rsidRPr="00331393">
        <w:rPr>
          <w:sz w:val="28"/>
          <w:szCs w:val="28"/>
        </w:rPr>
        <w:t>her day was going</w:t>
      </w:r>
      <w:r w:rsidR="009527C5">
        <w:rPr>
          <w:sz w:val="28"/>
          <w:szCs w:val="28"/>
        </w:rPr>
        <w:t xml:space="preserve">. She gave </w:t>
      </w:r>
      <w:r w:rsidRPr="00331393">
        <w:rPr>
          <w:sz w:val="28"/>
          <w:szCs w:val="28"/>
        </w:rPr>
        <w:t>Ter</w:t>
      </w:r>
      <w:bookmarkStart w:id="0" w:name="_GoBack"/>
      <w:bookmarkEnd w:id="0"/>
      <w:r w:rsidRPr="00331393">
        <w:rPr>
          <w:sz w:val="28"/>
          <w:szCs w:val="28"/>
        </w:rPr>
        <w:t>ry a</w:t>
      </w:r>
      <w:r w:rsidR="009527C5">
        <w:rPr>
          <w:sz w:val="28"/>
          <w:szCs w:val="28"/>
        </w:rPr>
        <w:t>n unexpected</w:t>
      </w:r>
      <w:r w:rsidR="00FB7CD2" w:rsidRPr="00331393">
        <w:rPr>
          <w:sz w:val="28"/>
          <w:szCs w:val="28"/>
        </w:rPr>
        <w:t xml:space="preserve"> </w:t>
      </w:r>
      <w:r w:rsidRPr="00331393">
        <w:rPr>
          <w:sz w:val="28"/>
          <w:szCs w:val="28"/>
        </w:rPr>
        <w:t xml:space="preserve">hug and kiss.  </w:t>
      </w:r>
    </w:p>
    <w:p w:rsidR="002649A6" w:rsidRDefault="008679C9" w:rsidP="005118FF">
      <w:pPr>
        <w:rPr>
          <w:sz w:val="28"/>
          <w:szCs w:val="28"/>
        </w:rPr>
      </w:pPr>
      <w:r w:rsidRPr="00331393">
        <w:rPr>
          <w:sz w:val="28"/>
          <w:szCs w:val="28"/>
        </w:rPr>
        <w:t xml:space="preserve">Terry was embarrassed and felt like </w:t>
      </w:r>
      <w:r w:rsidR="009527C5">
        <w:rPr>
          <w:sz w:val="28"/>
          <w:szCs w:val="28"/>
        </w:rPr>
        <w:t xml:space="preserve">she was </w:t>
      </w:r>
      <w:r w:rsidR="002649A6">
        <w:rPr>
          <w:sz w:val="28"/>
          <w:szCs w:val="28"/>
        </w:rPr>
        <w:t xml:space="preserve">in </w:t>
      </w:r>
      <w:r w:rsidR="00FB7CD2" w:rsidRPr="00331393">
        <w:rPr>
          <w:sz w:val="28"/>
          <w:szCs w:val="28"/>
        </w:rPr>
        <w:t xml:space="preserve">his </w:t>
      </w:r>
      <w:r w:rsidRPr="00331393">
        <w:rPr>
          <w:sz w:val="28"/>
          <w:szCs w:val="28"/>
        </w:rPr>
        <w:t>space</w:t>
      </w:r>
      <w:r w:rsidR="009527C5">
        <w:rPr>
          <w:sz w:val="28"/>
          <w:szCs w:val="28"/>
        </w:rPr>
        <w:t>.</w:t>
      </w:r>
      <w:r w:rsidRPr="00331393">
        <w:rPr>
          <w:sz w:val="28"/>
          <w:szCs w:val="28"/>
        </w:rPr>
        <w:t xml:space="preserve">  </w:t>
      </w:r>
      <w:r w:rsidR="009527C5">
        <w:rPr>
          <w:sz w:val="28"/>
          <w:szCs w:val="28"/>
        </w:rPr>
        <w:t>But, i</w:t>
      </w:r>
      <w:r w:rsidR="002649A6">
        <w:rPr>
          <w:sz w:val="28"/>
          <w:szCs w:val="28"/>
        </w:rPr>
        <w:t>nstead of gett</w:t>
      </w:r>
      <w:r w:rsidRPr="00331393">
        <w:rPr>
          <w:sz w:val="28"/>
          <w:szCs w:val="28"/>
        </w:rPr>
        <w:t xml:space="preserve">ing angry, Terry realized that Carol’s </w:t>
      </w:r>
      <w:r w:rsidR="009527C5">
        <w:rPr>
          <w:sz w:val="28"/>
          <w:szCs w:val="28"/>
        </w:rPr>
        <w:t xml:space="preserve">Italian </w:t>
      </w:r>
      <w:r w:rsidRPr="00331393">
        <w:rPr>
          <w:sz w:val="28"/>
          <w:szCs w:val="28"/>
        </w:rPr>
        <w:t xml:space="preserve">culture </w:t>
      </w:r>
      <w:r w:rsidR="00FB7CD2" w:rsidRPr="00331393">
        <w:rPr>
          <w:sz w:val="28"/>
          <w:szCs w:val="28"/>
        </w:rPr>
        <w:t xml:space="preserve">and upbringing were </w:t>
      </w:r>
      <w:r w:rsidR="002649A6">
        <w:rPr>
          <w:sz w:val="28"/>
          <w:szCs w:val="28"/>
        </w:rPr>
        <w:t xml:space="preserve">much </w:t>
      </w:r>
      <w:r w:rsidR="00FB7CD2" w:rsidRPr="00331393">
        <w:rPr>
          <w:sz w:val="28"/>
          <w:szCs w:val="28"/>
        </w:rPr>
        <w:t>different</w:t>
      </w:r>
      <w:r w:rsidR="009527C5">
        <w:rPr>
          <w:sz w:val="28"/>
          <w:szCs w:val="28"/>
        </w:rPr>
        <w:t xml:space="preserve"> than his</w:t>
      </w:r>
      <w:r w:rsidR="00FB7CD2" w:rsidRPr="00331393">
        <w:rPr>
          <w:sz w:val="28"/>
          <w:szCs w:val="28"/>
        </w:rPr>
        <w:t>.  Intense displays of emotion in public are seen as appropriate for Italian Americans</w:t>
      </w:r>
      <w:r w:rsidR="002649A6">
        <w:rPr>
          <w:sz w:val="28"/>
          <w:szCs w:val="28"/>
        </w:rPr>
        <w:t xml:space="preserve">, </w:t>
      </w:r>
      <w:r w:rsidR="009527C5">
        <w:rPr>
          <w:sz w:val="28"/>
          <w:szCs w:val="28"/>
        </w:rPr>
        <w:t xml:space="preserve">while his culture valued </w:t>
      </w:r>
      <w:r w:rsidR="002649A6">
        <w:rPr>
          <w:sz w:val="28"/>
          <w:szCs w:val="28"/>
        </w:rPr>
        <w:t>staying</w:t>
      </w:r>
      <w:r w:rsidR="009527C5">
        <w:rPr>
          <w:sz w:val="28"/>
          <w:szCs w:val="28"/>
        </w:rPr>
        <w:t xml:space="preserve"> calm</w:t>
      </w:r>
      <w:r w:rsidR="00FB7CD2" w:rsidRPr="00331393">
        <w:rPr>
          <w:sz w:val="28"/>
          <w:szCs w:val="28"/>
        </w:rPr>
        <w:t>. Terry explained how her loud and dramatic greeting made him feel</w:t>
      </w:r>
      <w:r w:rsidR="002649A6">
        <w:rPr>
          <w:sz w:val="28"/>
          <w:szCs w:val="28"/>
        </w:rPr>
        <w:t>. She offered to</w:t>
      </w:r>
      <w:r w:rsidR="00FB7CD2" w:rsidRPr="00331393">
        <w:rPr>
          <w:sz w:val="28"/>
          <w:szCs w:val="28"/>
        </w:rPr>
        <w:t xml:space="preserve"> be quieter</w:t>
      </w:r>
      <w:r w:rsidR="002649A6">
        <w:rPr>
          <w:sz w:val="28"/>
          <w:szCs w:val="28"/>
        </w:rPr>
        <w:t xml:space="preserve"> and to ask before kissing him in public</w:t>
      </w:r>
      <w:r w:rsidR="00FB7CD2" w:rsidRPr="00331393">
        <w:rPr>
          <w:sz w:val="28"/>
          <w:szCs w:val="28"/>
        </w:rPr>
        <w:t xml:space="preserve">. </w:t>
      </w:r>
    </w:p>
    <w:p w:rsidR="00FB7CD2" w:rsidRPr="00331393" w:rsidRDefault="00FB7CD2" w:rsidP="005118FF">
      <w:pPr>
        <w:rPr>
          <w:sz w:val="28"/>
          <w:szCs w:val="28"/>
        </w:rPr>
      </w:pPr>
      <w:r w:rsidRPr="00331393">
        <w:rPr>
          <w:sz w:val="28"/>
          <w:szCs w:val="28"/>
        </w:rPr>
        <w:t xml:space="preserve">Katie </w:t>
      </w:r>
      <w:r w:rsidR="009527C5">
        <w:rPr>
          <w:sz w:val="28"/>
          <w:szCs w:val="28"/>
        </w:rPr>
        <w:t>sat</w:t>
      </w:r>
      <w:r w:rsidR="00266EA8" w:rsidRPr="00331393">
        <w:rPr>
          <w:sz w:val="28"/>
          <w:szCs w:val="28"/>
        </w:rPr>
        <w:t xml:space="preserve"> with them and listen</w:t>
      </w:r>
      <w:r w:rsidR="009527C5">
        <w:rPr>
          <w:sz w:val="28"/>
          <w:szCs w:val="28"/>
        </w:rPr>
        <w:t>ed while</w:t>
      </w:r>
      <w:r w:rsidRPr="00331393">
        <w:rPr>
          <w:sz w:val="28"/>
          <w:szCs w:val="28"/>
        </w:rPr>
        <w:t xml:space="preserve"> they were eating</w:t>
      </w:r>
      <w:r w:rsidR="00266EA8" w:rsidRPr="00331393">
        <w:rPr>
          <w:sz w:val="28"/>
          <w:szCs w:val="28"/>
        </w:rPr>
        <w:t xml:space="preserve">.  </w:t>
      </w:r>
      <w:r w:rsidR="00CF0CB6">
        <w:rPr>
          <w:sz w:val="28"/>
          <w:szCs w:val="28"/>
        </w:rPr>
        <w:t>During the conversation</w:t>
      </w:r>
      <w:r w:rsidRPr="00331393">
        <w:rPr>
          <w:sz w:val="28"/>
          <w:szCs w:val="28"/>
        </w:rPr>
        <w:t>, she looked down at the table</w:t>
      </w:r>
      <w:r w:rsidR="00266EA8" w:rsidRPr="00331393">
        <w:rPr>
          <w:sz w:val="28"/>
          <w:szCs w:val="28"/>
        </w:rPr>
        <w:t xml:space="preserve">, and </w:t>
      </w:r>
      <w:r w:rsidR="009527C5">
        <w:rPr>
          <w:sz w:val="28"/>
          <w:szCs w:val="28"/>
        </w:rPr>
        <w:t xml:space="preserve">Terry </w:t>
      </w:r>
      <w:r w:rsidRPr="00331393">
        <w:rPr>
          <w:sz w:val="28"/>
          <w:szCs w:val="28"/>
        </w:rPr>
        <w:t>wondered if she was paying attention</w:t>
      </w:r>
      <w:r w:rsidR="00266EA8" w:rsidRPr="00331393">
        <w:rPr>
          <w:sz w:val="28"/>
          <w:szCs w:val="28"/>
        </w:rPr>
        <w:t xml:space="preserve">. Katie had </w:t>
      </w:r>
      <w:r w:rsidR="009527C5">
        <w:rPr>
          <w:sz w:val="28"/>
          <w:szCs w:val="28"/>
        </w:rPr>
        <w:t xml:space="preserve">Latino </w:t>
      </w:r>
      <w:r w:rsidR="00266EA8" w:rsidRPr="00331393">
        <w:rPr>
          <w:sz w:val="28"/>
          <w:szCs w:val="28"/>
        </w:rPr>
        <w:t>parents from Mexico</w:t>
      </w:r>
      <w:r w:rsidR="009527C5">
        <w:rPr>
          <w:sz w:val="28"/>
          <w:szCs w:val="28"/>
        </w:rPr>
        <w:t xml:space="preserve">. In their culture, </w:t>
      </w:r>
      <w:r w:rsidR="00266EA8" w:rsidRPr="00331393">
        <w:rPr>
          <w:sz w:val="28"/>
          <w:szCs w:val="28"/>
        </w:rPr>
        <w:t xml:space="preserve">looking down while talking </w:t>
      </w:r>
      <w:r w:rsidR="009527C5">
        <w:rPr>
          <w:sz w:val="28"/>
          <w:szCs w:val="28"/>
        </w:rPr>
        <w:t>was</w:t>
      </w:r>
      <w:r w:rsidR="00266EA8" w:rsidRPr="00331393">
        <w:rPr>
          <w:sz w:val="28"/>
          <w:szCs w:val="28"/>
        </w:rPr>
        <w:t xml:space="preserve"> a sign of respect. She </w:t>
      </w:r>
      <w:r w:rsidR="005373DD">
        <w:rPr>
          <w:sz w:val="28"/>
          <w:szCs w:val="28"/>
        </w:rPr>
        <w:t xml:space="preserve">would </w:t>
      </w:r>
      <w:r w:rsidR="00CF0CB6">
        <w:rPr>
          <w:sz w:val="28"/>
          <w:szCs w:val="28"/>
        </w:rPr>
        <w:t xml:space="preserve">also </w:t>
      </w:r>
      <w:r w:rsidR="00B81538">
        <w:rPr>
          <w:sz w:val="28"/>
          <w:szCs w:val="28"/>
        </w:rPr>
        <w:t xml:space="preserve">patiently </w:t>
      </w:r>
      <w:r w:rsidR="00266EA8" w:rsidRPr="00331393">
        <w:rPr>
          <w:sz w:val="28"/>
          <w:szCs w:val="28"/>
        </w:rPr>
        <w:t>wait until the person who was talking “got to the point” before she spoke</w:t>
      </w:r>
      <w:r w:rsidR="009527C5">
        <w:rPr>
          <w:sz w:val="28"/>
          <w:szCs w:val="28"/>
        </w:rPr>
        <w:t xml:space="preserve">. Then, she smiled </w:t>
      </w:r>
      <w:r w:rsidR="005373DD">
        <w:rPr>
          <w:sz w:val="28"/>
          <w:szCs w:val="28"/>
        </w:rPr>
        <w:t xml:space="preserve">and touched </w:t>
      </w:r>
      <w:r w:rsidR="00CF0CB6">
        <w:rPr>
          <w:sz w:val="28"/>
          <w:szCs w:val="28"/>
        </w:rPr>
        <w:t>h</w:t>
      </w:r>
      <w:r w:rsidR="005373DD">
        <w:rPr>
          <w:sz w:val="28"/>
          <w:szCs w:val="28"/>
        </w:rPr>
        <w:t xml:space="preserve">is </w:t>
      </w:r>
      <w:proofErr w:type="gramStart"/>
      <w:r w:rsidR="005373DD">
        <w:rPr>
          <w:sz w:val="28"/>
          <w:szCs w:val="28"/>
        </w:rPr>
        <w:t>arm</w:t>
      </w:r>
      <w:proofErr w:type="gramEnd"/>
      <w:r w:rsidR="005373DD">
        <w:rPr>
          <w:sz w:val="28"/>
          <w:szCs w:val="28"/>
        </w:rPr>
        <w:t>, using</w:t>
      </w:r>
      <w:r w:rsidR="009527C5">
        <w:rPr>
          <w:sz w:val="28"/>
          <w:szCs w:val="28"/>
        </w:rPr>
        <w:t xml:space="preserve"> her hands for gestures</w:t>
      </w:r>
      <w:r w:rsidR="005373DD">
        <w:rPr>
          <w:sz w:val="28"/>
          <w:szCs w:val="28"/>
        </w:rPr>
        <w:t xml:space="preserve">. </w:t>
      </w:r>
      <w:r w:rsidR="00266EA8" w:rsidRPr="00331393">
        <w:rPr>
          <w:sz w:val="28"/>
          <w:szCs w:val="28"/>
        </w:rPr>
        <w:t xml:space="preserve"> Terry realized that </w:t>
      </w:r>
      <w:r w:rsidR="00301709" w:rsidRPr="00331393">
        <w:rPr>
          <w:sz w:val="28"/>
          <w:szCs w:val="28"/>
        </w:rPr>
        <w:t>Katie’s</w:t>
      </w:r>
      <w:r w:rsidR="00266EA8" w:rsidRPr="00331393">
        <w:rPr>
          <w:sz w:val="28"/>
          <w:szCs w:val="28"/>
        </w:rPr>
        <w:t xml:space="preserve"> nonverbal behavior was part of her culture.</w:t>
      </w:r>
      <w:r w:rsidR="005373DD">
        <w:rPr>
          <w:sz w:val="28"/>
          <w:szCs w:val="28"/>
        </w:rPr>
        <w:t xml:space="preserve"> Even though it was different than </w:t>
      </w:r>
      <w:r w:rsidR="00B81538">
        <w:rPr>
          <w:sz w:val="28"/>
          <w:szCs w:val="28"/>
        </w:rPr>
        <w:t>his</w:t>
      </w:r>
      <w:r w:rsidR="005373DD">
        <w:rPr>
          <w:sz w:val="28"/>
          <w:szCs w:val="28"/>
        </w:rPr>
        <w:t>, it was good.</w:t>
      </w:r>
    </w:p>
    <w:p w:rsidR="00331393" w:rsidRDefault="00FA25AA" w:rsidP="005118FF">
      <w:pPr>
        <w:rPr>
          <w:sz w:val="28"/>
          <w:szCs w:val="28"/>
        </w:rPr>
      </w:pPr>
      <w:r w:rsidRPr="00331393">
        <w:rPr>
          <w:sz w:val="28"/>
          <w:szCs w:val="28"/>
        </w:rPr>
        <w:t>Ryan</w:t>
      </w:r>
      <w:r w:rsidR="00301709" w:rsidRPr="00331393">
        <w:rPr>
          <w:sz w:val="28"/>
          <w:szCs w:val="28"/>
        </w:rPr>
        <w:t xml:space="preserve"> started talking about a problem he was having with his teacher</w:t>
      </w:r>
      <w:r w:rsidR="005373DD">
        <w:rPr>
          <w:sz w:val="28"/>
          <w:szCs w:val="28"/>
        </w:rPr>
        <w:t>, complaining</w:t>
      </w:r>
      <w:r w:rsidR="009527C5">
        <w:rPr>
          <w:sz w:val="28"/>
          <w:szCs w:val="28"/>
        </w:rPr>
        <w:t xml:space="preserve"> quickly and </w:t>
      </w:r>
      <w:r w:rsidR="00301709" w:rsidRPr="00331393">
        <w:rPr>
          <w:sz w:val="28"/>
          <w:szCs w:val="28"/>
        </w:rPr>
        <w:t>loud</w:t>
      </w:r>
      <w:r w:rsidR="009527C5">
        <w:rPr>
          <w:sz w:val="28"/>
          <w:szCs w:val="28"/>
        </w:rPr>
        <w:t xml:space="preserve">ly </w:t>
      </w:r>
      <w:r w:rsidR="00301709" w:rsidRPr="00331393">
        <w:rPr>
          <w:sz w:val="28"/>
          <w:szCs w:val="28"/>
        </w:rPr>
        <w:t xml:space="preserve">with slang and some swearing. Terry </w:t>
      </w:r>
      <w:r w:rsidR="009527C5">
        <w:rPr>
          <w:sz w:val="28"/>
          <w:szCs w:val="28"/>
        </w:rPr>
        <w:t xml:space="preserve">was uncomfortable </w:t>
      </w:r>
      <w:r w:rsidR="005373DD">
        <w:rPr>
          <w:sz w:val="28"/>
          <w:szCs w:val="28"/>
        </w:rPr>
        <w:t xml:space="preserve">when </w:t>
      </w:r>
      <w:r w:rsidR="00301709" w:rsidRPr="00331393">
        <w:rPr>
          <w:sz w:val="28"/>
          <w:szCs w:val="28"/>
        </w:rPr>
        <w:t xml:space="preserve">the outburst </w:t>
      </w:r>
      <w:r w:rsidR="00FD05E2">
        <w:rPr>
          <w:sz w:val="28"/>
          <w:szCs w:val="28"/>
        </w:rPr>
        <w:t>sounded</w:t>
      </w:r>
      <w:r w:rsidR="00301709" w:rsidRPr="00331393">
        <w:rPr>
          <w:sz w:val="28"/>
          <w:szCs w:val="28"/>
        </w:rPr>
        <w:t xml:space="preserve"> a</w:t>
      </w:r>
      <w:r w:rsidR="00FD05E2">
        <w:rPr>
          <w:sz w:val="28"/>
          <w:szCs w:val="28"/>
        </w:rPr>
        <w:t xml:space="preserve">ngry and </w:t>
      </w:r>
      <w:r w:rsidR="005373DD">
        <w:rPr>
          <w:sz w:val="28"/>
          <w:szCs w:val="28"/>
        </w:rPr>
        <w:t xml:space="preserve">Ryan looked </w:t>
      </w:r>
      <w:r w:rsidR="00FD05E2">
        <w:rPr>
          <w:sz w:val="28"/>
          <w:szCs w:val="28"/>
        </w:rPr>
        <w:t xml:space="preserve">agitated. </w:t>
      </w:r>
      <w:r w:rsidR="005373DD">
        <w:rPr>
          <w:sz w:val="28"/>
          <w:szCs w:val="28"/>
        </w:rPr>
        <w:t xml:space="preserve">Since </w:t>
      </w:r>
      <w:r w:rsidR="00FD05E2">
        <w:rPr>
          <w:sz w:val="28"/>
          <w:szCs w:val="28"/>
        </w:rPr>
        <w:t>Ryan</w:t>
      </w:r>
      <w:r w:rsidRPr="00331393">
        <w:rPr>
          <w:sz w:val="28"/>
          <w:szCs w:val="28"/>
        </w:rPr>
        <w:t xml:space="preserve"> was an African American, his intense conversations were sometimes mistaken for aggressiveness</w:t>
      </w:r>
      <w:r w:rsidR="005373DD">
        <w:rPr>
          <w:sz w:val="28"/>
          <w:szCs w:val="28"/>
        </w:rPr>
        <w:t>. B</w:t>
      </w:r>
      <w:r w:rsidRPr="00331393">
        <w:rPr>
          <w:sz w:val="28"/>
          <w:szCs w:val="28"/>
        </w:rPr>
        <w:t>ut his friends kn</w:t>
      </w:r>
      <w:r w:rsidR="005373DD">
        <w:rPr>
          <w:sz w:val="28"/>
          <w:szCs w:val="28"/>
        </w:rPr>
        <w:t>e</w:t>
      </w:r>
      <w:r w:rsidRPr="00331393">
        <w:rPr>
          <w:sz w:val="28"/>
          <w:szCs w:val="28"/>
        </w:rPr>
        <w:t xml:space="preserve">w </w:t>
      </w:r>
      <w:r w:rsidR="00331393">
        <w:rPr>
          <w:sz w:val="28"/>
          <w:szCs w:val="28"/>
        </w:rPr>
        <w:t>he was not a violent person. H</w:t>
      </w:r>
      <w:r w:rsidRPr="00331393">
        <w:rPr>
          <w:sz w:val="28"/>
          <w:szCs w:val="28"/>
        </w:rPr>
        <w:t xml:space="preserve">is </w:t>
      </w:r>
      <w:r w:rsidR="005373DD">
        <w:rPr>
          <w:sz w:val="28"/>
          <w:szCs w:val="28"/>
        </w:rPr>
        <w:t xml:space="preserve">different </w:t>
      </w:r>
      <w:r w:rsidRPr="00331393">
        <w:rPr>
          <w:sz w:val="28"/>
          <w:szCs w:val="28"/>
        </w:rPr>
        <w:t xml:space="preserve">communication style was partly from cultural upbringing and </w:t>
      </w:r>
      <w:r w:rsidR="005373DD">
        <w:rPr>
          <w:sz w:val="28"/>
          <w:szCs w:val="28"/>
        </w:rPr>
        <w:t xml:space="preserve">from </w:t>
      </w:r>
      <w:r w:rsidRPr="00331393">
        <w:rPr>
          <w:sz w:val="28"/>
          <w:szCs w:val="28"/>
        </w:rPr>
        <w:t xml:space="preserve">knowing that discrimination exists.  </w:t>
      </w:r>
    </w:p>
    <w:p w:rsidR="00301709" w:rsidRPr="00331393" w:rsidRDefault="005373DD" w:rsidP="005118FF">
      <w:pPr>
        <w:rPr>
          <w:sz w:val="28"/>
          <w:szCs w:val="28"/>
        </w:rPr>
      </w:pPr>
      <w:r>
        <w:rPr>
          <w:sz w:val="28"/>
          <w:szCs w:val="28"/>
        </w:rPr>
        <w:t>Ryan</w:t>
      </w:r>
      <w:r w:rsidR="00FD05E2">
        <w:rPr>
          <w:sz w:val="28"/>
          <w:szCs w:val="28"/>
        </w:rPr>
        <w:t xml:space="preserve"> was willing to stop swearing when his friends asked him to. </w:t>
      </w:r>
      <w:r w:rsidR="00FA25AA" w:rsidRPr="00331393">
        <w:rPr>
          <w:sz w:val="28"/>
          <w:szCs w:val="28"/>
        </w:rPr>
        <w:t>T</w:t>
      </w:r>
      <w:r>
        <w:rPr>
          <w:sz w:val="28"/>
          <w:szCs w:val="28"/>
        </w:rPr>
        <w:t xml:space="preserve">hen </w:t>
      </w:r>
      <w:r w:rsidR="00CF0CB6">
        <w:rPr>
          <w:sz w:val="28"/>
          <w:szCs w:val="28"/>
        </w:rPr>
        <w:t xml:space="preserve">his friends </w:t>
      </w:r>
      <w:r w:rsidR="00FA25AA" w:rsidRPr="00331393">
        <w:rPr>
          <w:sz w:val="28"/>
          <w:szCs w:val="28"/>
        </w:rPr>
        <w:t xml:space="preserve">explained </w:t>
      </w:r>
      <w:r w:rsidR="00FD05E2">
        <w:rPr>
          <w:sz w:val="28"/>
          <w:szCs w:val="28"/>
        </w:rPr>
        <w:t xml:space="preserve">some things </w:t>
      </w:r>
      <w:r w:rsidR="00CF0CB6">
        <w:rPr>
          <w:sz w:val="28"/>
          <w:szCs w:val="28"/>
        </w:rPr>
        <w:t>t</w:t>
      </w:r>
      <w:r w:rsidR="00FD05E2">
        <w:rPr>
          <w:sz w:val="28"/>
          <w:szCs w:val="28"/>
        </w:rPr>
        <w:t>he</w:t>
      </w:r>
      <w:r w:rsidR="00CF0CB6">
        <w:rPr>
          <w:sz w:val="28"/>
          <w:szCs w:val="28"/>
        </w:rPr>
        <w:t>y</w:t>
      </w:r>
      <w:r w:rsidR="00331393">
        <w:rPr>
          <w:sz w:val="28"/>
          <w:szCs w:val="28"/>
        </w:rPr>
        <w:t xml:space="preserve"> heard from some</w:t>
      </w:r>
      <w:r w:rsidR="00FA25AA" w:rsidRPr="0033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the </w:t>
      </w:r>
      <w:r w:rsidR="00FA25AA" w:rsidRPr="00331393">
        <w:rPr>
          <w:sz w:val="28"/>
          <w:szCs w:val="28"/>
        </w:rPr>
        <w:t xml:space="preserve">other students </w:t>
      </w:r>
      <w:r>
        <w:rPr>
          <w:sz w:val="28"/>
          <w:szCs w:val="28"/>
        </w:rPr>
        <w:t>about that</w:t>
      </w:r>
      <w:r w:rsidR="00FA25AA" w:rsidRPr="00331393">
        <w:rPr>
          <w:sz w:val="28"/>
          <w:szCs w:val="28"/>
        </w:rPr>
        <w:t xml:space="preserve"> teacher.  </w:t>
      </w:r>
      <w:r>
        <w:rPr>
          <w:sz w:val="28"/>
          <w:szCs w:val="28"/>
        </w:rPr>
        <w:t>He realized that</w:t>
      </w:r>
      <w:r w:rsidR="00FA25AA" w:rsidRPr="00331393">
        <w:rPr>
          <w:sz w:val="28"/>
          <w:szCs w:val="28"/>
        </w:rPr>
        <w:t xml:space="preserve"> his teacher was not singling him out because of his culture.</w:t>
      </w:r>
    </w:p>
    <w:p w:rsidR="00CF0CB6" w:rsidRPr="00331393" w:rsidRDefault="00331393" w:rsidP="00CF0CB6">
      <w:pPr>
        <w:rPr>
          <w:sz w:val="28"/>
          <w:szCs w:val="28"/>
        </w:rPr>
      </w:pPr>
      <w:r>
        <w:rPr>
          <w:sz w:val="28"/>
          <w:szCs w:val="28"/>
        </w:rPr>
        <w:t>Mai</w:t>
      </w:r>
      <w:r w:rsidR="004E7DF1" w:rsidRPr="00331393">
        <w:rPr>
          <w:sz w:val="28"/>
          <w:szCs w:val="28"/>
        </w:rPr>
        <w:t xml:space="preserve"> was an</w:t>
      </w:r>
      <w:r w:rsidR="00FD05E2">
        <w:rPr>
          <w:sz w:val="28"/>
          <w:szCs w:val="28"/>
        </w:rPr>
        <w:t xml:space="preserve">other friend who sat with them. She was an Asian American woman </w:t>
      </w:r>
      <w:r w:rsidR="005373DD">
        <w:rPr>
          <w:sz w:val="28"/>
          <w:szCs w:val="28"/>
        </w:rPr>
        <w:t xml:space="preserve">who </w:t>
      </w:r>
      <w:r w:rsidR="004E7DF1" w:rsidRPr="00331393">
        <w:rPr>
          <w:sz w:val="28"/>
          <w:szCs w:val="28"/>
        </w:rPr>
        <w:t xml:space="preserve">was sensitive to </w:t>
      </w:r>
      <w:r w:rsidR="00FD05E2">
        <w:rPr>
          <w:sz w:val="28"/>
          <w:szCs w:val="28"/>
        </w:rPr>
        <w:t>her</w:t>
      </w:r>
      <w:r w:rsidR="004E7DF1" w:rsidRPr="00331393">
        <w:rPr>
          <w:sz w:val="28"/>
          <w:szCs w:val="28"/>
        </w:rPr>
        <w:t xml:space="preserve"> friend</w:t>
      </w:r>
      <w:r w:rsidR="00FD05E2">
        <w:rPr>
          <w:sz w:val="28"/>
          <w:szCs w:val="28"/>
        </w:rPr>
        <w:t>s’</w:t>
      </w:r>
      <w:r w:rsidR="004E7DF1" w:rsidRPr="00331393">
        <w:rPr>
          <w:sz w:val="28"/>
          <w:szCs w:val="28"/>
        </w:rPr>
        <w:t xml:space="preserve"> feelings</w:t>
      </w:r>
      <w:r w:rsidR="00B81538">
        <w:rPr>
          <w:sz w:val="28"/>
          <w:szCs w:val="28"/>
        </w:rPr>
        <w:t>. When she disagreed with them</w:t>
      </w:r>
      <w:r w:rsidR="005373DD">
        <w:rPr>
          <w:sz w:val="28"/>
          <w:szCs w:val="28"/>
        </w:rPr>
        <w:t xml:space="preserve">, she </w:t>
      </w:r>
      <w:r w:rsidR="00B81538">
        <w:rPr>
          <w:sz w:val="28"/>
          <w:szCs w:val="28"/>
        </w:rPr>
        <w:lastRenderedPageBreak/>
        <w:t>didn’t want to</w:t>
      </w:r>
      <w:r w:rsidR="004E7DF1" w:rsidRPr="00331393">
        <w:rPr>
          <w:sz w:val="28"/>
          <w:szCs w:val="28"/>
        </w:rPr>
        <w:t xml:space="preserve"> challenge them in public</w:t>
      </w:r>
      <w:r w:rsidR="009C7EEB" w:rsidRPr="00331393">
        <w:rPr>
          <w:sz w:val="28"/>
          <w:szCs w:val="28"/>
        </w:rPr>
        <w:t xml:space="preserve">.  </w:t>
      </w:r>
      <w:r w:rsidR="00B81538">
        <w:rPr>
          <w:sz w:val="28"/>
          <w:szCs w:val="28"/>
        </w:rPr>
        <w:t>When disagreeing, s</w:t>
      </w:r>
      <w:r w:rsidR="004E7DF1" w:rsidRPr="00331393">
        <w:rPr>
          <w:sz w:val="28"/>
          <w:szCs w:val="28"/>
        </w:rPr>
        <w:t>he often said “yes” to mean “I hear you” instead of saying “No”</w:t>
      </w:r>
      <w:r w:rsidR="00B81538">
        <w:rPr>
          <w:sz w:val="28"/>
          <w:szCs w:val="28"/>
        </w:rPr>
        <w:t>.</w:t>
      </w:r>
      <w:r w:rsidR="004E7DF1" w:rsidRPr="00331393">
        <w:rPr>
          <w:sz w:val="28"/>
          <w:szCs w:val="28"/>
        </w:rPr>
        <w:t xml:space="preserve"> </w:t>
      </w:r>
      <w:r w:rsidR="009C7EEB" w:rsidRPr="00331393">
        <w:rPr>
          <w:sz w:val="28"/>
          <w:szCs w:val="28"/>
        </w:rPr>
        <w:t xml:space="preserve"> </w:t>
      </w:r>
      <w:r w:rsidR="00CF0CB6" w:rsidRPr="00331393">
        <w:rPr>
          <w:sz w:val="28"/>
          <w:szCs w:val="28"/>
        </w:rPr>
        <w:t>She realize</w:t>
      </w:r>
      <w:r w:rsidR="00CF0CB6">
        <w:rPr>
          <w:sz w:val="28"/>
          <w:szCs w:val="28"/>
        </w:rPr>
        <w:t>d</w:t>
      </w:r>
      <w:r w:rsidR="00CF0CB6" w:rsidRPr="00331393">
        <w:rPr>
          <w:sz w:val="28"/>
          <w:szCs w:val="28"/>
        </w:rPr>
        <w:t xml:space="preserve"> that her culture taught her to promote harmony, and not to be assertive. But she learned to express herself </w:t>
      </w:r>
      <w:r w:rsidR="00CF0CB6">
        <w:rPr>
          <w:sz w:val="28"/>
          <w:szCs w:val="28"/>
        </w:rPr>
        <w:t xml:space="preserve">with her friends </w:t>
      </w:r>
      <w:r w:rsidR="00CF0CB6" w:rsidRPr="00331393">
        <w:rPr>
          <w:sz w:val="28"/>
          <w:szCs w:val="28"/>
        </w:rPr>
        <w:t xml:space="preserve">while allowing </w:t>
      </w:r>
      <w:r w:rsidR="00B81538">
        <w:rPr>
          <w:sz w:val="28"/>
          <w:szCs w:val="28"/>
        </w:rPr>
        <w:t>them</w:t>
      </w:r>
      <w:r w:rsidR="00CF0CB6" w:rsidRPr="00331393">
        <w:rPr>
          <w:sz w:val="28"/>
          <w:szCs w:val="28"/>
        </w:rPr>
        <w:t xml:space="preserve"> to “save face”. </w:t>
      </w:r>
    </w:p>
    <w:p w:rsidR="00CF0CB6" w:rsidRDefault="0098377A" w:rsidP="005118FF">
      <w:pPr>
        <w:rPr>
          <w:sz w:val="28"/>
          <w:szCs w:val="28"/>
        </w:rPr>
      </w:pPr>
      <w:r w:rsidRPr="00331393">
        <w:rPr>
          <w:sz w:val="28"/>
          <w:szCs w:val="28"/>
        </w:rPr>
        <w:t xml:space="preserve">She </w:t>
      </w:r>
      <w:r w:rsidR="00FD05E2">
        <w:rPr>
          <w:sz w:val="28"/>
          <w:szCs w:val="28"/>
        </w:rPr>
        <w:t>was</w:t>
      </w:r>
      <w:r w:rsidRPr="00331393">
        <w:rPr>
          <w:sz w:val="28"/>
          <w:szCs w:val="28"/>
        </w:rPr>
        <w:t xml:space="preserve"> careful not to smile very much to men, because smiles may be seen as a sign of sexual interest</w:t>
      </w:r>
      <w:r w:rsidR="00FD05E2">
        <w:rPr>
          <w:sz w:val="28"/>
          <w:szCs w:val="28"/>
        </w:rPr>
        <w:t xml:space="preserve"> in her culture</w:t>
      </w:r>
      <w:r w:rsidRPr="00331393">
        <w:rPr>
          <w:sz w:val="28"/>
          <w:szCs w:val="28"/>
        </w:rPr>
        <w:t xml:space="preserve">.  </w:t>
      </w:r>
      <w:r w:rsidR="009C7EEB" w:rsidRPr="00331393">
        <w:rPr>
          <w:sz w:val="28"/>
          <w:szCs w:val="28"/>
        </w:rPr>
        <w:t xml:space="preserve">She </w:t>
      </w:r>
      <w:r w:rsidR="00C26265">
        <w:rPr>
          <w:sz w:val="28"/>
          <w:szCs w:val="28"/>
        </w:rPr>
        <w:t xml:space="preserve">learned to talk respectfully, especially to </w:t>
      </w:r>
      <w:r w:rsidR="00FD05E2">
        <w:rPr>
          <w:sz w:val="28"/>
          <w:szCs w:val="28"/>
        </w:rPr>
        <w:t>people who were ol</w:t>
      </w:r>
      <w:r w:rsidR="009C7EEB" w:rsidRPr="00331393">
        <w:rPr>
          <w:sz w:val="28"/>
          <w:szCs w:val="28"/>
        </w:rPr>
        <w:t xml:space="preserve">der or in authority. </w:t>
      </w:r>
      <w:r w:rsidR="00FD05E2">
        <w:rPr>
          <w:sz w:val="28"/>
          <w:szCs w:val="28"/>
        </w:rPr>
        <w:t xml:space="preserve">Mai </w:t>
      </w:r>
      <w:r w:rsidR="001271F2" w:rsidRPr="00331393">
        <w:rPr>
          <w:sz w:val="28"/>
          <w:szCs w:val="28"/>
        </w:rPr>
        <w:t xml:space="preserve">usually </w:t>
      </w:r>
      <w:r w:rsidR="00FD05E2">
        <w:rPr>
          <w:sz w:val="28"/>
          <w:szCs w:val="28"/>
        </w:rPr>
        <w:t>called</w:t>
      </w:r>
      <w:r w:rsidR="009C7EEB" w:rsidRPr="00331393">
        <w:rPr>
          <w:sz w:val="28"/>
          <w:szCs w:val="28"/>
        </w:rPr>
        <w:t xml:space="preserve"> people by their formal names and spen</w:t>
      </w:r>
      <w:r w:rsidR="00FD05E2">
        <w:rPr>
          <w:sz w:val="28"/>
          <w:szCs w:val="28"/>
        </w:rPr>
        <w:t>t</w:t>
      </w:r>
      <w:r w:rsidR="009C7EEB" w:rsidRPr="00331393">
        <w:rPr>
          <w:sz w:val="28"/>
          <w:szCs w:val="28"/>
        </w:rPr>
        <w:t xml:space="preserve"> time with pleasant “small talk” before getting to the main point.  </w:t>
      </w:r>
    </w:p>
    <w:p w:rsidR="009C7EEB" w:rsidRPr="00331393" w:rsidRDefault="009C7EEB" w:rsidP="005118FF">
      <w:pPr>
        <w:rPr>
          <w:sz w:val="28"/>
          <w:szCs w:val="28"/>
        </w:rPr>
      </w:pPr>
      <w:r w:rsidRPr="00331393">
        <w:rPr>
          <w:sz w:val="28"/>
          <w:szCs w:val="28"/>
        </w:rPr>
        <w:t xml:space="preserve">This group of friends could easily misunderstand </w:t>
      </w:r>
      <w:r w:rsidR="0098377A" w:rsidRPr="00331393">
        <w:rPr>
          <w:sz w:val="28"/>
          <w:szCs w:val="28"/>
        </w:rPr>
        <w:t xml:space="preserve">each other’s </w:t>
      </w:r>
      <w:r w:rsidRPr="00331393">
        <w:rPr>
          <w:sz w:val="28"/>
          <w:szCs w:val="28"/>
        </w:rPr>
        <w:t>nonverbal behavior and communication</w:t>
      </w:r>
      <w:r w:rsidR="0098377A" w:rsidRPr="00331393">
        <w:rPr>
          <w:sz w:val="28"/>
          <w:szCs w:val="28"/>
        </w:rPr>
        <w:t>. Instead</w:t>
      </w:r>
      <w:r w:rsidRPr="00331393">
        <w:rPr>
          <w:sz w:val="28"/>
          <w:szCs w:val="28"/>
        </w:rPr>
        <w:t xml:space="preserve">, they </w:t>
      </w:r>
      <w:r w:rsidR="0098377A" w:rsidRPr="00331393">
        <w:rPr>
          <w:sz w:val="28"/>
          <w:szCs w:val="28"/>
        </w:rPr>
        <w:t xml:space="preserve">are aware of cultural differences, as well as social, gender, and </w:t>
      </w:r>
      <w:r w:rsidR="00CF0CB6">
        <w:rPr>
          <w:sz w:val="28"/>
          <w:szCs w:val="28"/>
        </w:rPr>
        <w:t xml:space="preserve">other </w:t>
      </w:r>
      <w:r w:rsidR="0098377A" w:rsidRPr="00331393">
        <w:rPr>
          <w:sz w:val="28"/>
          <w:szCs w:val="28"/>
        </w:rPr>
        <w:t xml:space="preserve">individual differences, so they can see things </w:t>
      </w:r>
      <w:r w:rsidR="00CF0CB6">
        <w:rPr>
          <w:sz w:val="28"/>
          <w:szCs w:val="28"/>
        </w:rPr>
        <w:t>from other points of view</w:t>
      </w:r>
      <w:r w:rsidR="0098377A" w:rsidRPr="00331393">
        <w:rPr>
          <w:sz w:val="28"/>
          <w:szCs w:val="28"/>
        </w:rPr>
        <w:t>.</w:t>
      </w:r>
      <w:r w:rsidR="00DC5EC4" w:rsidRPr="00331393">
        <w:rPr>
          <w:sz w:val="28"/>
          <w:szCs w:val="28"/>
        </w:rPr>
        <w:t xml:space="preserve">  They continue to value </w:t>
      </w:r>
      <w:r w:rsidR="00FD05E2">
        <w:rPr>
          <w:sz w:val="28"/>
          <w:szCs w:val="28"/>
        </w:rPr>
        <w:t>each other’s</w:t>
      </w:r>
      <w:r w:rsidR="006E342A" w:rsidRPr="00331393">
        <w:rPr>
          <w:sz w:val="28"/>
          <w:szCs w:val="28"/>
        </w:rPr>
        <w:t xml:space="preserve"> similarities and differences</w:t>
      </w:r>
      <w:r w:rsidR="005531CC">
        <w:rPr>
          <w:sz w:val="28"/>
          <w:szCs w:val="28"/>
        </w:rPr>
        <w:t xml:space="preserve"> and learn more about culture care as they spend more time together</w:t>
      </w:r>
      <w:r w:rsidR="006E342A" w:rsidRPr="00331393">
        <w:rPr>
          <w:sz w:val="28"/>
          <w:szCs w:val="28"/>
        </w:rPr>
        <w:t>.</w:t>
      </w:r>
      <w:r w:rsidR="00DC5EC4" w:rsidRPr="00331393">
        <w:rPr>
          <w:sz w:val="28"/>
          <w:szCs w:val="28"/>
        </w:rPr>
        <w:t xml:space="preserve"> </w:t>
      </w:r>
    </w:p>
    <w:p w:rsidR="00FA25AA" w:rsidRDefault="00FA25AA" w:rsidP="005118FF">
      <w:pPr>
        <w:rPr>
          <w:szCs w:val="144"/>
        </w:rPr>
      </w:pPr>
    </w:p>
    <w:p w:rsidR="005531CC" w:rsidRPr="00C26265" w:rsidRDefault="005531CC" w:rsidP="005531CC">
      <w:pPr>
        <w:rPr>
          <w:i/>
          <w:sz w:val="28"/>
          <w:szCs w:val="28"/>
        </w:rPr>
      </w:pPr>
      <w:r w:rsidRPr="00C26265">
        <w:rPr>
          <w:i/>
          <w:sz w:val="28"/>
          <w:szCs w:val="28"/>
        </w:rPr>
        <w:t>What are some of the cultural similarities in the case study?</w:t>
      </w:r>
    </w:p>
    <w:p w:rsidR="005531CC" w:rsidRPr="00C26265" w:rsidRDefault="005531CC" w:rsidP="005118FF">
      <w:pPr>
        <w:rPr>
          <w:i/>
          <w:sz w:val="28"/>
          <w:szCs w:val="28"/>
        </w:rPr>
      </w:pPr>
    </w:p>
    <w:p w:rsidR="005531CC" w:rsidRPr="00C26265" w:rsidRDefault="005531CC" w:rsidP="005118FF">
      <w:pPr>
        <w:rPr>
          <w:i/>
          <w:sz w:val="28"/>
          <w:szCs w:val="28"/>
        </w:rPr>
      </w:pPr>
      <w:r w:rsidRPr="00C26265">
        <w:rPr>
          <w:i/>
          <w:sz w:val="28"/>
          <w:szCs w:val="28"/>
        </w:rPr>
        <w:t xml:space="preserve">What are some of the cultural differences? </w:t>
      </w:r>
    </w:p>
    <w:p w:rsidR="005531CC" w:rsidRPr="00C26265" w:rsidRDefault="005531CC" w:rsidP="005118FF">
      <w:pPr>
        <w:rPr>
          <w:i/>
          <w:sz w:val="28"/>
          <w:szCs w:val="28"/>
        </w:rPr>
      </w:pPr>
    </w:p>
    <w:p w:rsidR="002649A6" w:rsidRPr="00C26265" w:rsidRDefault="005531CC" w:rsidP="005118FF">
      <w:pPr>
        <w:rPr>
          <w:i/>
          <w:sz w:val="28"/>
          <w:szCs w:val="28"/>
        </w:rPr>
      </w:pPr>
      <w:r w:rsidRPr="00C26265">
        <w:rPr>
          <w:i/>
          <w:sz w:val="28"/>
          <w:szCs w:val="28"/>
        </w:rPr>
        <w:t xml:space="preserve">What are some ways they </w:t>
      </w:r>
      <w:r w:rsidR="002649A6" w:rsidRPr="00C26265">
        <w:rPr>
          <w:i/>
          <w:sz w:val="28"/>
          <w:szCs w:val="28"/>
        </w:rPr>
        <w:t>showed sensitivity, respect, and tolerance</w:t>
      </w:r>
      <w:r w:rsidR="00CF0CB6" w:rsidRPr="00C26265">
        <w:rPr>
          <w:i/>
          <w:sz w:val="28"/>
          <w:szCs w:val="28"/>
        </w:rPr>
        <w:t>?</w:t>
      </w:r>
    </w:p>
    <w:p w:rsidR="00CF0CB6" w:rsidRPr="00C26265" w:rsidRDefault="00CF0CB6" w:rsidP="005118FF">
      <w:pPr>
        <w:rPr>
          <w:i/>
          <w:sz w:val="28"/>
          <w:szCs w:val="28"/>
        </w:rPr>
      </w:pPr>
    </w:p>
    <w:p w:rsidR="002649A6" w:rsidRPr="00C26265" w:rsidRDefault="005531CC" w:rsidP="005118FF">
      <w:pPr>
        <w:rPr>
          <w:i/>
          <w:sz w:val="28"/>
          <w:szCs w:val="28"/>
        </w:rPr>
      </w:pPr>
      <w:r w:rsidRPr="00C26265">
        <w:rPr>
          <w:i/>
          <w:sz w:val="28"/>
          <w:szCs w:val="28"/>
        </w:rPr>
        <w:t xml:space="preserve">Share an example of cultural conflicts you have seen or experienced.  </w:t>
      </w:r>
      <w:r w:rsidR="00CF0CB6" w:rsidRPr="00C26265">
        <w:rPr>
          <w:i/>
          <w:sz w:val="28"/>
          <w:szCs w:val="28"/>
        </w:rPr>
        <w:t xml:space="preserve">What have you </w:t>
      </w:r>
      <w:r w:rsidR="002649A6" w:rsidRPr="00C26265">
        <w:rPr>
          <w:i/>
          <w:sz w:val="28"/>
          <w:szCs w:val="28"/>
        </w:rPr>
        <w:t>learned today that could help in that situation</w:t>
      </w:r>
      <w:r w:rsidR="00CF0CB6" w:rsidRPr="00C26265">
        <w:rPr>
          <w:i/>
          <w:sz w:val="28"/>
          <w:szCs w:val="28"/>
        </w:rPr>
        <w:t>?</w:t>
      </w:r>
    </w:p>
    <w:p w:rsidR="00CF0CB6" w:rsidRDefault="00CF0CB6" w:rsidP="005118FF">
      <w:pPr>
        <w:rPr>
          <w:sz w:val="28"/>
          <w:szCs w:val="28"/>
        </w:rPr>
      </w:pPr>
    </w:p>
    <w:p w:rsidR="00DA46A6" w:rsidRPr="005118FF" w:rsidRDefault="00DA46A6" w:rsidP="005118FF">
      <w:pPr>
        <w:rPr>
          <w:szCs w:val="144"/>
        </w:rPr>
      </w:pPr>
      <w:r>
        <w:rPr>
          <w:szCs w:val="144"/>
        </w:rPr>
        <w:t>Lane, S. D. (2008). Interpersonal communication: Competence and contexts. Boston: Pearson Education, Inc.</w:t>
      </w:r>
    </w:p>
    <w:sectPr w:rsidR="00DA46A6" w:rsidRPr="005118FF" w:rsidSect="00371B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C1" w:rsidRDefault="00F931C1" w:rsidP="0098377A">
      <w:pPr>
        <w:spacing w:after="0" w:line="240" w:lineRule="auto"/>
      </w:pPr>
      <w:r>
        <w:separator/>
      </w:r>
    </w:p>
  </w:endnote>
  <w:endnote w:type="continuationSeparator" w:id="0">
    <w:p w:rsidR="00F931C1" w:rsidRDefault="00F931C1" w:rsidP="009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4710"/>
      <w:docPartObj>
        <w:docPartGallery w:val="Page Numbers (Bottom of Page)"/>
        <w:docPartUnique/>
      </w:docPartObj>
    </w:sdtPr>
    <w:sdtEndPr/>
    <w:sdtContent>
      <w:p w:rsidR="005531CC" w:rsidRDefault="00C26265">
        <w:pPr>
          <w:pStyle w:val="Footer"/>
          <w:jc w:val="right"/>
        </w:pPr>
        <w:r>
          <w:t>Developed 2010 and revised 5-4-15 by Mary Knutson, RN</w:t>
        </w:r>
        <w:r w:rsidR="005531CC">
          <w:tab/>
        </w:r>
        <w:r w:rsidR="005531CC">
          <w:tab/>
        </w:r>
        <w:r w:rsidR="00CD410F">
          <w:fldChar w:fldCharType="begin"/>
        </w:r>
        <w:r w:rsidR="00CD410F">
          <w:instrText xml:space="preserve"> PAGE   \* MERGEFORMAT </w:instrText>
        </w:r>
        <w:r w:rsidR="00CD410F">
          <w:fldChar w:fldCharType="separate"/>
        </w:r>
        <w:r>
          <w:rPr>
            <w:noProof/>
          </w:rPr>
          <w:t>1</w:t>
        </w:r>
        <w:r w:rsidR="00CD410F">
          <w:rPr>
            <w:noProof/>
          </w:rPr>
          <w:fldChar w:fldCharType="end"/>
        </w:r>
      </w:p>
    </w:sdtContent>
  </w:sdt>
  <w:p w:rsidR="005531CC" w:rsidRDefault="00553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C1" w:rsidRDefault="00F931C1" w:rsidP="0098377A">
      <w:pPr>
        <w:spacing w:after="0" w:line="240" w:lineRule="auto"/>
      </w:pPr>
      <w:r>
        <w:separator/>
      </w:r>
    </w:p>
  </w:footnote>
  <w:footnote w:type="continuationSeparator" w:id="0">
    <w:p w:rsidR="00F931C1" w:rsidRDefault="00F931C1" w:rsidP="0098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65" w:rsidRPr="00C26265" w:rsidRDefault="00C26265" w:rsidP="00C26265">
    <w:pPr>
      <w:pStyle w:val="Header"/>
      <w:jc w:val="center"/>
      <w:rPr>
        <w:sz w:val="36"/>
        <w:szCs w:val="36"/>
      </w:rPr>
    </w:pPr>
    <w:r w:rsidRPr="00C26265">
      <w:rPr>
        <w:sz w:val="36"/>
        <w:szCs w:val="36"/>
      </w:rPr>
      <w:t>Cultural Case Study</w:t>
    </w:r>
  </w:p>
  <w:p w:rsidR="005531CC" w:rsidRDefault="00553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9C9"/>
    <w:rsid w:val="00063D52"/>
    <w:rsid w:val="000A1A90"/>
    <w:rsid w:val="000D42E6"/>
    <w:rsid w:val="00122930"/>
    <w:rsid w:val="001271F2"/>
    <w:rsid w:val="00255B7C"/>
    <w:rsid w:val="002649A6"/>
    <w:rsid w:val="00266EA8"/>
    <w:rsid w:val="00301709"/>
    <w:rsid w:val="00331393"/>
    <w:rsid w:val="00354D0F"/>
    <w:rsid w:val="00371B19"/>
    <w:rsid w:val="003A4485"/>
    <w:rsid w:val="003D1A8A"/>
    <w:rsid w:val="004E7DF1"/>
    <w:rsid w:val="005056B5"/>
    <w:rsid w:val="005118FF"/>
    <w:rsid w:val="00515FCC"/>
    <w:rsid w:val="00516C5D"/>
    <w:rsid w:val="00524517"/>
    <w:rsid w:val="005326A0"/>
    <w:rsid w:val="005373DD"/>
    <w:rsid w:val="005531CC"/>
    <w:rsid w:val="00664DA7"/>
    <w:rsid w:val="00690EB4"/>
    <w:rsid w:val="006E342A"/>
    <w:rsid w:val="00744649"/>
    <w:rsid w:val="00794239"/>
    <w:rsid w:val="008679C9"/>
    <w:rsid w:val="009527C5"/>
    <w:rsid w:val="0098377A"/>
    <w:rsid w:val="009C7EEB"/>
    <w:rsid w:val="00A35953"/>
    <w:rsid w:val="00AC0EFD"/>
    <w:rsid w:val="00B81538"/>
    <w:rsid w:val="00B83EAF"/>
    <w:rsid w:val="00C26265"/>
    <w:rsid w:val="00CB3FF7"/>
    <w:rsid w:val="00CE3B1B"/>
    <w:rsid w:val="00CF0CB6"/>
    <w:rsid w:val="00DA46A6"/>
    <w:rsid w:val="00DC5EC4"/>
    <w:rsid w:val="00E52F89"/>
    <w:rsid w:val="00F865A9"/>
    <w:rsid w:val="00F931C1"/>
    <w:rsid w:val="00FA25AA"/>
    <w:rsid w:val="00FB7CD2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7A"/>
  </w:style>
  <w:style w:type="paragraph" w:styleId="Footer">
    <w:name w:val="footer"/>
    <w:basedOn w:val="Normal"/>
    <w:link w:val="FooterChar"/>
    <w:uiPriority w:val="99"/>
    <w:unhideWhenUsed/>
    <w:rsid w:val="0098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7A"/>
  </w:style>
  <w:style w:type="paragraph" w:styleId="BalloonText">
    <w:name w:val="Balloon Text"/>
    <w:basedOn w:val="Normal"/>
    <w:link w:val="BalloonTextChar"/>
    <w:uiPriority w:val="99"/>
    <w:semiHidden/>
    <w:unhideWhenUsed/>
    <w:rsid w:val="0098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F6A"/>
    <w:rsid w:val="00101F6A"/>
    <w:rsid w:val="002335E4"/>
    <w:rsid w:val="00535B9C"/>
    <w:rsid w:val="00DB61E1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E27023BFC45A785C588CD35AF97B6">
    <w:name w:val="339E27023BFC45A785C588CD35AF97B6"/>
    <w:rsid w:val="00101F6A"/>
  </w:style>
  <w:style w:type="paragraph" w:customStyle="1" w:styleId="CD5E8151691A4200BDABB34A2D53C55A">
    <w:name w:val="CD5E8151691A4200BDABB34A2D53C55A"/>
    <w:rsid w:val="00FA52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Case Study</vt:lpstr>
    </vt:vector>
  </TitlesOfParts>
  <Company>Hewlett-Packard Company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Case Study</dc:title>
  <dc:creator>Mary Knutson</dc:creator>
  <cp:lastModifiedBy>Mary</cp:lastModifiedBy>
  <cp:revision>2</cp:revision>
  <cp:lastPrinted>2010-03-30T06:15:00Z</cp:lastPrinted>
  <dcterms:created xsi:type="dcterms:W3CDTF">2015-05-04T15:19:00Z</dcterms:created>
  <dcterms:modified xsi:type="dcterms:W3CDTF">2015-05-04T15:19:00Z</dcterms:modified>
</cp:coreProperties>
</file>