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A5DCA" w:rsidRDefault="00D11FA2">
      <w:pPr>
        <w:rPr>
          <w:rFonts w:ascii="Calibri" w:hAnsi="Calibri"/>
          <w:sz w:val="28"/>
          <w:szCs w:val="28"/>
        </w:rPr>
      </w:pPr>
      <w:r w:rsidRPr="00FA5DCA">
        <w:rPr>
          <w:rFonts w:ascii="Calibri" w:hAnsi="Calibri"/>
          <w:sz w:val="28"/>
          <w:szCs w:val="28"/>
        </w:rPr>
        <w:t>Acute diarrhea is an excessive loss of fluid and electrolytes in the stool. It usually has a</w:t>
      </w:r>
      <w:bookmarkStart w:id="0" w:name="_GoBack"/>
      <w:bookmarkEnd w:id="0"/>
      <w:r w:rsidRPr="00FA5DCA">
        <w:rPr>
          <w:rFonts w:ascii="Calibri" w:hAnsi="Calibri"/>
          <w:sz w:val="28"/>
          <w:szCs w:val="28"/>
        </w:rPr>
        <w:t xml:space="preserve"> </w:t>
      </w:r>
      <w:r w:rsidR="002B1279" w:rsidRPr="00FA5DCA">
        <w:rPr>
          <w:rFonts w:ascii="Calibri" w:hAnsi="Calibri"/>
          <w:sz w:val="28"/>
          <w:szCs w:val="28"/>
        </w:rPr>
        <w:t>sudden</w:t>
      </w:r>
      <w:r w:rsidRPr="00FA5DCA">
        <w:rPr>
          <w:rFonts w:ascii="Calibri" w:hAnsi="Calibri"/>
          <w:sz w:val="28"/>
          <w:szCs w:val="28"/>
        </w:rPr>
        <w:t xml:space="preserve"> onset in a healthy child. Diarrhea can be caused by either a virus or bacteria in your child’s intestine. O</w:t>
      </w:r>
      <w:r w:rsidRPr="00FA5DCA">
        <w:rPr>
          <w:rFonts w:ascii="Calibri" w:hAnsi="Calibri"/>
          <w:sz w:val="28"/>
          <w:szCs w:val="28"/>
        </w:rPr>
        <w:t>ther signs and symptoms that may accompany diarrhea are: fever, abdominal pain, headache, poor appetite, achiness and tiredness.</w:t>
      </w:r>
    </w:p>
    <w:p w:rsidR="00000000" w:rsidRPr="002B1279" w:rsidRDefault="00D11FA2">
      <w:pPr>
        <w:rPr>
          <w:rFonts w:ascii="Calibri" w:hAnsi="Calibri"/>
          <w:b/>
          <w:sz w:val="16"/>
          <w:szCs w:val="16"/>
        </w:rPr>
      </w:pPr>
    </w:p>
    <w:p w:rsidR="00000000" w:rsidRPr="00FA5DCA" w:rsidRDefault="00D11FA2">
      <w:pPr>
        <w:rPr>
          <w:rFonts w:ascii="Calibri" w:hAnsi="Calibri"/>
          <w:b/>
          <w:sz w:val="28"/>
          <w:szCs w:val="28"/>
        </w:rPr>
      </w:pPr>
      <w:r w:rsidRPr="00FA5DCA">
        <w:rPr>
          <w:rFonts w:ascii="Calibri" w:hAnsi="Calibri"/>
          <w:b/>
          <w:sz w:val="28"/>
          <w:szCs w:val="28"/>
        </w:rPr>
        <w:t>When your child has diarrhea it is important to make sure that he/she does not lose too much water. Signs of dehydration are:</w:t>
      </w:r>
    </w:p>
    <w:p w:rsidR="00000000" w:rsidRPr="00FA5DCA" w:rsidRDefault="00D11FA2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FA5DCA">
        <w:rPr>
          <w:rFonts w:ascii="Calibri" w:hAnsi="Calibri"/>
          <w:sz w:val="28"/>
          <w:szCs w:val="28"/>
        </w:rPr>
        <w:t>Dry, sticky mouth</w:t>
      </w:r>
    </w:p>
    <w:p w:rsidR="00000000" w:rsidRPr="00FA5DCA" w:rsidRDefault="00D11FA2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FA5DCA">
        <w:rPr>
          <w:rFonts w:ascii="Calibri" w:hAnsi="Calibri"/>
          <w:sz w:val="28"/>
          <w:szCs w:val="28"/>
        </w:rPr>
        <w:t>No tears</w:t>
      </w:r>
    </w:p>
    <w:p w:rsidR="00000000" w:rsidRPr="00FA5DCA" w:rsidRDefault="00D11FA2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FA5DCA">
        <w:rPr>
          <w:rFonts w:ascii="Calibri" w:hAnsi="Calibri"/>
          <w:sz w:val="28"/>
          <w:szCs w:val="28"/>
        </w:rPr>
        <w:t>No urine in over 8 hours</w:t>
      </w:r>
    </w:p>
    <w:p w:rsidR="00000000" w:rsidRPr="00FA5DCA" w:rsidRDefault="00D11FA2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FA5DCA">
        <w:rPr>
          <w:rFonts w:ascii="Calibri" w:hAnsi="Calibri"/>
          <w:sz w:val="28"/>
          <w:szCs w:val="28"/>
        </w:rPr>
        <w:t>Dark urine</w:t>
      </w:r>
    </w:p>
    <w:p w:rsidR="00000000" w:rsidRPr="002B1279" w:rsidRDefault="00D11FA2">
      <w:pPr>
        <w:rPr>
          <w:rFonts w:ascii="Calibri" w:hAnsi="Calibri"/>
          <w:sz w:val="16"/>
          <w:szCs w:val="16"/>
        </w:rPr>
      </w:pPr>
    </w:p>
    <w:p w:rsidR="00000000" w:rsidRPr="00FA5DCA" w:rsidRDefault="00FA5DCA">
      <w:pPr>
        <w:rPr>
          <w:rFonts w:ascii="Calibri" w:hAnsi="Calibri"/>
          <w:b/>
          <w:sz w:val="28"/>
          <w:szCs w:val="28"/>
        </w:rPr>
      </w:pPr>
      <w:r w:rsidRPr="00FA5DCA">
        <w:rPr>
          <w:rFonts w:ascii="Calibri" w:hAnsi="Calibri"/>
          <w:b/>
          <w:sz w:val="28"/>
          <w:szCs w:val="28"/>
        </w:rPr>
        <w:t>What you can do:</w:t>
      </w:r>
      <w:r w:rsidR="00D11FA2" w:rsidRPr="00FA5DCA">
        <w:rPr>
          <w:rFonts w:ascii="Calibri" w:hAnsi="Calibri"/>
          <w:sz w:val="28"/>
          <w:szCs w:val="28"/>
        </w:rPr>
        <w:tab/>
      </w:r>
    </w:p>
    <w:p w:rsidR="00000000" w:rsidRPr="00FA5DCA" w:rsidRDefault="00D11FA2" w:rsidP="00FA5DC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  <w:sz w:val="28"/>
          <w:szCs w:val="28"/>
        </w:rPr>
      </w:pPr>
      <w:r w:rsidRPr="00FA5DCA">
        <w:rPr>
          <w:rFonts w:ascii="Calibri" w:hAnsi="Calibri"/>
          <w:sz w:val="28"/>
          <w:szCs w:val="28"/>
        </w:rPr>
        <w:t xml:space="preserve">Maintain and restore hydration. </w:t>
      </w:r>
      <w:r w:rsidR="002B1279">
        <w:rPr>
          <w:rFonts w:ascii="Calibri" w:hAnsi="Calibri"/>
          <w:sz w:val="28"/>
          <w:szCs w:val="28"/>
        </w:rPr>
        <w:t>Use a</w:t>
      </w:r>
      <w:r w:rsidRPr="00FA5DCA">
        <w:rPr>
          <w:rFonts w:ascii="Calibri" w:hAnsi="Calibri"/>
          <w:sz w:val="28"/>
          <w:szCs w:val="28"/>
        </w:rPr>
        <w:t xml:space="preserve">n oral electrolyte solution </w:t>
      </w:r>
      <w:r w:rsidRPr="00FA5DCA">
        <w:rPr>
          <w:rFonts w:ascii="Calibri" w:hAnsi="Calibri"/>
          <w:sz w:val="28"/>
          <w:szCs w:val="28"/>
        </w:rPr>
        <w:t xml:space="preserve">instead of formula for the first 4-6 hours. </w:t>
      </w:r>
      <w:proofErr w:type="spellStart"/>
      <w:r w:rsidRPr="00FA5DCA">
        <w:rPr>
          <w:rFonts w:ascii="Calibri" w:hAnsi="Calibri"/>
          <w:sz w:val="28"/>
          <w:szCs w:val="28"/>
        </w:rPr>
        <w:t>Pedialyte</w:t>
      </w:r>
      <w:proofErr w:type="spellEnd"/>
      <w:r w:rsidRPr="00FA5DCA">
        <w:rPr>
          <w:rFonts w:ascii="Calibri" w:hAnsi="Calibri"/>
          <w:sz w:val="28"/>
          <w:szCs w:val="28"/>
        </w:rPr>
        <w:t xml:space="preserve"> or </w:t>
      </w:r>
      <w:proofErr w:type="spellStart"/>
      <w:r w:rsidRPr="00FA5DCA">
        <w:rPr>
          <w:rFonts w:ascii="Calibri" w:hAnsi="Calibri"/>
          <w:sz w:val="28"/>
          <w:szCs w:val="28"/>
        </w:rPr>
        <w:t>Infalyte</w:t>
      </w:r>
      <w:proofErr w:type="spellEnd"/>
      <w:r w:rsidR="002B1279">
        <w:rPr>
          <w:rFonts w:ascii="Calibri" w:hAnsi="Calibri"/>
          <w:sz w:val="28"/>
          <w:szCs w:val="28"/>
        </w:rPr>
        <w:t xml:space="preserve"> are good choices</w:t>
      </w:r>
      <w:r w:rsidRPr="00FA5DCA">
        <w:rPr>
          <w:rFonts w:ascii="Calibri" w:hAnsi="Calibri"/>
          <w:sz w:val="28"/>
          <w:szCs w:val="28"/>
        </w:rPr>
        <w:t xml:space="preserve">. </w:t>
      </w:r>
      <w:r w:rsidRPr="00FA5DCA">
        <w:rPr>
          <w:rFonts w:ascii="Calibri" w:hAnsi="Calibri"/>
          <w:b/>
          <w:i/>
          <w:sz w:val="28"/>
          <w:szCs w:val="28"/>
        </w:rPr>
        <w:t>It is best not to give:</w:t>
      </w:r>
      <w:r w:rsidRPr="00FA5DCA">
        <w:rPr>
          <w:rFonts w:ascii="Calibri" w:hAnsi="Calibri"/>
          <w:sz w:val="28"/>
          <w:szCs w:val="28"/>
        </w:rPr>
        <w:t xml:space="preserve"> fruit juices, </w:t>
      </w:r>
      <w:proofErr w:type="spellStart"/>
      <w:r w:rsidRPr="00FA5DCA">
        <w:rPr>
          <w:rFonts w:ascii="Calibri" w:hAnsi="Calibri"/>
          <w:sz w:val="28"/>
          <w:szCs w:val="28"/>
        </w:rPr>
        <w:t>Kool-</w:t>
      </w:r>
      <w:r w:rsidR="002B1279">
        <w:rPr>
          <w:rFonts w:ascii="Calibri" w:hAnsi="Calibri"/>
          <w:sz w:val="28"/>
          <w:szCs w:val="28"/>
        </w:rPr>
        <w:t>aid</w:t>
      </w:r>
      <w:proofErr w:type="spellEnd"/>
      <w:r w:rsidR="002B1279">
        <w:rPr>
          <w:rFonts w:ascii="Calibri" w:hAnsi="Calibri"/>
          <w:sz w:val="28"/>
          <w:szCs w:val="28"/>
        </w:rPr>
        <w:t xml:space="preserve">, sports drinks, or soda. </w:t>
      </w:r>
      <w:r w:rsidR="002B1279">
        <w:rPr>
          <w:rFonts w:ascii="Calibri" w:hAnsi="Calibri"/>
          <w:sz w:val="28"/>
          <w:szCs w:val="28"/>
        </w:rPr>
        <w:tab/>
      </w:r>
      <w:r w:rsidRPr="00FA5DCA">
        <w:rPr>
          <w:rFonts w:ascii="Calibri" w:hAnsi="Calibri"/>
          <w:sz w:val="28"/>
          <w:szCs w:val="28"/>
        </w:rPr>
        <w:tab/>
        <w:t xml:space="preserve">       </w:t>
      </w:r>
    </w:p>
    <w:p w:rsidR="00000000" w:rsidRPr="00FA5DCA" w:rsidRDefault="00D11FA2" w:rsidP="00FA5DC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  <w:sz w:val="28"/>
          <w:szCs w:val="28"/>
        </w:rPr>
      </w:pPr>
      <w:r w:rsidRPr="00FA5DCA">
        <w:rPr>
          <w:rFonts w:ascii="Calibri" w:hAnsi="Calibri"/>
          <w:sz w:val="28"/>
          <w:szCs w:val="28"/>
        </w:rPr>
        <w:t>For formula fed infants, return</w:t>
      </w:r>
      <w:r w:rsidRPr="00FA5DCA">
        <w:rPr>
          <w:rFonts w:ascii="Calibri" w:hAnsi="Calibri"/>
          <w:sz w:val="28"/>
          <w:szCs w:val="28"/>
        </w:rPr>
        <w:t xml:space="preserve"> to full-strength formula </w:t>
      </w:r>
      <w:r w:rsidR="002B1279">
        <w:rPr>
          <w:rFonts w:ascii="Calibri" w:hAnsi="Calibri"/>
          <w:sz w:val="28"/>
          <w:szCs w:val="28"/>
        </w:rPr>
        <w:t xml:space="preserve">as </w:t>
      </w:r>
      <w:r w:rsidRPr="00FA5DCA">
        <w:rPr>
          <w:rFonts w:ascii="Calibri" w:hAnsi="Calibri"/>
          <w:sz w:val="28"/>
          <w:szCs w:val="28"/>
        </w:rPr>
        <w:t>quickly as possible</w:t>
      </w:r>
      <w:r w:rsidRPr="00FA5DCA">
        <w:rPr>
          <w:rFonts w:ascii="Calibri" w:hAnsi="Calibri"/>
          <w:sz w:val="28"/>
          <w:szCs w:val="28"/>
        </w:rPr>
        <w:t xml:space="preserve">. If the child is unable to tolerate </w:t>
      </w:r>
      <w:r w:rsidRPr="00FA5DCA">
        <w:rPr>
          <w:rFonts w:ascii="Calibri" w:hAnsi="Calibri"/>
          <w:sz w:val="28"/>
          <w:szCs w:val="28"/>
        </w:rPr>
        <w:t>full strength formula, a dilut</w:t>
      </w:r>
      <w:r w:rsidRPr="00FA5DCA">
        <w:rPr>
          <w:rFonts w:ascii="Calibri" w:hAnsi="Calibri"/>
          <w:sz w:val="28"/>
          <w:szCs w:val="28"/>
        </w:rPr>
        <w:t>ed formula (one fourth to one-half strength) can be used for a short time</w:t>
      </w:r>
      <w:r w:rsidRPr="00FA5DCA">
        <w:rPr>
          <w:rFonts w:ascii="Calibri" w:hAnsi="Calibri"/>
          <w:sz w:val="28"/>
          <w:szCs w:val="28"/>
        </w:rPr>
        <w:t xml:space="preserve">. The child’s regular formula can be used </w:t>
      </w:r>
      <w:r w:rsidR="002B1279">
        <w:rPr>
          <w:rFonts w:ascii="Calibri" w:hAnsi="Calibri"/>
          <w:sz w:val="28"/>
          <w:szCs w:val="28"/>
        </w:rPr>
        <w:t>if</w:t>
      </w:r>
      <w:r w:rsidRPr="00FA5DCA">
        <w:rPr>
          <w:rFonts w:ascii="Calibri" w:hAnsi="Calibri"/>
          <w:sz w:val="28"/>
          <w:szCs w:val="28"/>
        </w:rPr>
        <w:t xml:space="preserve"> it is tolerated. You may need a soy formula if </w:t>
      </w:r>
      <w:r w:rsidRPr="00FA5DCA">
        <w:rPr>
          <w:rFonts w:ascii="Calibri" w:hAnsi="Calibri"/>
          <w:sz w:val="28"/>
          <w:szCs w:val="28"/>
        </w:rPr>
        <w:t>diarrhea is severe and does not improve in 3 days. Breas</w:t>
      </w:r>
      <w:r w:rsidRPr="00FA5DCA">
        <w:rPr>
          <w:rFonts w:ascii="Calibri" w:hAnsi="Calibri"/>
          <w:sz w:val="28"/>
          <w:szCs w:val="28"/>
        </w:rPr>
        <w:t xml:space="preserve">tfed infants should </w:t>
      </w:r>
      <w:r w:rsidRPr="00FA5DCA">
        <w:rPr>
          <w:rFonts w:ascii="Calibri" w:hAnsi="Calibri"/>
          <w:sz w:val="28"/>
          <w:szCs w:val="28"/>
        </w:rPr>
        <w:t xml:space="preserve">breastfeed more frequently for shorter periods. </w:t>
      </w:r>
    </w:p>
    <w:p w:rsidR="00FA5DCA" w:rsidRPr="002B1279" w:rsidRDefault="00D11FA2" w:rsidP="002B127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  <w:sz w:val="28"/>
          <w:szCs w:val="28"/>
        </w:rPr>
      </w:pPr>
      <w:r w:rsidRPr="00FA5DCA">
        <w:rPr>
          <w:rFonts w:ascii="Calibri" w:hAnsi="Calibri"/>
          <w:sz w:val="28"/>
          <w:szCs w:val="28"/>
        </w:rPr>
        <w:t>Introduce bland, soft foods within the first 24-48 hours of rehydration. Avoid fatty foods and foods high in sugar. Rice cereals, strained bananas, mashed potatoes, lean meat</w:t>
      </w:r>
      <w:r w:rsidRPr="00FA5DCA">
        <w:rPr>
          <w:rFonts w:ascii="Calibri" w:hAnsi="Calibri"/>
          <w:sz w:val="28"/>
          <w:szCs w:val="28"/>
        </w:rPr>
        <w:t>, yogurt and fruits are well tolerated and assist in firming up the stool.</w:t>
      </w:r>
    </w:p>
    <w:p w:rsidR="00FA5DCA" w:rsidRPr="00FA5DCA" w:rsidRDefault="00FA5DCA" w:rsidP="00FA5DC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  <w:sz w:val="28"/>
          <w:szCs w:val="28"/>
        </w:rPr>
      </w:pPr>
      <w:r w:rsidRPr="00FA5DCA">
        <w:rPr>
          <w:rFonts w:ascii="Calibri" w:hAnsi="Calibri"/>
          <w:sz w:val="28"/>
          <w:szCs w:val="28"/>
        </w:rPr>
        <w:t>Antidiarrheal medications are not generally recommended.</w:t>
      </w:r>
    </w:p>
    <w:p w:rsidR="00FA5DCA" w:rsidRPr="002B1279" w:rsidRDefault="00FA5DCA" w:rsidP="00FA5DCA">
      <w:pPr>
        <w:rPr>
          <w:rFonts w:ascii="Calibri" w:hAnsi="Calibri"/>
          <w:sz w:val="16"/>
          <w:szCs w:val="16"/>
        </w:rPr>
      </w:pPr>
    </w:p>
    <w:p w:rsidR="00000000" w:rsidRPr="00FA5DCA" w:rsidRDefault="00D11FA2">
      <w:pPr>
        <w:rPr>
          <w:rFonts w:ascii="Calibri" w:hAnsi="Calibri"/>
          <w:b/>
          <w:sz w:val="28"/>
          <w:szCs w:val="28"/>
        </w:rPr>
      </w:pPr>
      <w:r w:rsidRPr="00FA5DCA">
        <w:rPr>
          <w:rFonts w:ascii="Calibri" w:hAnsi="Calibri"/>
          <w:b/>
          <w:sz w:val="28"/>
          <w:szCs w:val="28"/>
        </w:rPr>
        <w:t>Call your health care provider if:</w:t>
      </w:r>
    </w:p>
    <w:p w:rsidR="00000000" w:rsidRPr="00FA5DCA" w:rsidRDefault="00D11FA2" w:rsidP="00FA5DCA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FA5DCA">
        <w:rPr>
          <w:rFonts w:ascii="Calibri" w:hAnsi="Calibri"/>
          <w:sz w:val="28"/>
          <w:szCs w:val="28"/>
        </w:rPr>
        <w:t>Your child has not urinated in 8 hours</w:t>
      </w:r>
    </w:p>
    <w:p w:rsidR="00000000" w:rsidRPr="00FA5DCA" w:rsidRDefault="00D11FA2" w:rsidP="00FA5DCA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FA5DCA">
        <w:rPr>
          <w:rFonts w:ascii="Calibri" w:hAnsi="Calibri"/>
          <w:sz w:val="28"/>
          <w:szCs w:val="28"/>
        </w:rPr>
        <w:t>There is blood in the diarrhea</w:t>
      </w:r>
    </w:p>
    <w:p w:rsidR="00000000" w:rsidRPr="00FA5DCA" w:rsidRDefault="00D11FA2" w:rsidP="00FA5DCA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FA5DCA">
        <w:rPr>
          <w:rFonts w:ascii="Calibri" w:hAnsi="Calibri"/>
          <w:sz w:val="28"/>
          <w:szCs w:val="28"/>
        </w:rPr>
        <w:t xml:space="preserve">Your child has </w:t>
      </w:r>
      <w:r w:rsidRPr="00FA5DCA">
        <w:rPr>
          <w:rFonts w:ascii="Calibri" w:hAnsi="Calibri"/>
          <w:sz w:val="28"/>
          <w:szCs w:val="28"/>
        </w:rPr>
        <w:t>had more than 8 bowel movements in the last 8 hours</w:t>
      </w:r>
    </w:p>
    <w:p w:rsidR="00000000" w:rsidRPr="00FA5DCA" w:rsidRDefault="00D11FA2" w:rsidP="00FA5DCA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FA5DCA">
        <w:rPr>
          <w:rFonts w:ascii="Calibri" w:hAnsi="Calibri"/>
          <w:sz w:val="28"/>
          <w:szCs w:val="28"/>
        </w:rPr>
        <w:t>The diarrhea is watery and your child</w:t>
      </w:r>
      <w:r w:rsidR="00FA5DCA" w:rsidRPr="00FA5DCA">
        <w:rPr>
          <w:rFonts w:ascii="Calibri" w:hAnsi="Calibri"/>
          <w:sz w:val="28"/>
          <w:szCs w:val="28"/>
        </w:rPr>
        <w:t xml:space="preserve"> throws up clear fluids 3 times o</w:t>
      </w:r>
      <w:r w:rsidRPr="00FA5DCA">
        <w:rPr>
          <w:rFonts w:ascii="Calibri" w:hAnsi="Calibri"/>
          <w:sz w:val="28"/>
          <w:szCs w:val="28"/>
        </w:rPr>
        <w:t>r more</w:t>
      </w:r>
    </w:p>
    <w:p w:rsidR="00000000" w:rsidRPr="00FA5DCA" w:rsidRDefault="00D11FA2">
      <w:pPr>
        <w:rPr>
          <w:rFonts w:ascii="Calibri" w:hAnsi="Calibri"/>
          <w:b/>
          <w:sz w:val="28"/>
          <w:szCs w:val="28"/>
        </w:rPr>
      </w:pPr>
      <w:r w:rsidRPr="00FA5DCA">
        <w:rPr>
          <w:rFonts w:ascii="Calibri" w:hAnsi="Calibri"/>
          <w:b/>
          <w:sz w:val="28"/>
          <w:szCs w:val="28"/>
        </w:rPr>
        <w:t>Prevention</w:t>
      </w:r>
    </w:p>
    <w:p w:rsidR="00000000" w:rsidRPr="00FA5DCA" w:rsidRDefault="00D11FA2">
      <w:pPr>
        <w:rPr>
          <w:rFonts w:ascii="Calibri" w:hAnsi="Calibri"/>
          <w:sz w:val="28"/>
          <w:szCs w:val="28"/>
        </w:rPr>
      </w:pPr>
      <w:r w:rsidRPr="00FA5DCA">
        <w:rPr>
          <w:rFonts w:ascii="Calibri" w:hAnsi="Calibri"/>
          <w:sz w:val="28"/>
          <w:szCs w:val="28"/>
        </w:rPr>
        <w:t>*</w:t>
      </w:r>
      <w:r w:rsidR="002B1279">
        <w:rPr>
          <w:rFonts w:ascii="Calibri" w:hAnsi="Calibri"/>
          <w:sz w:val="28"/>
          <w:szCs w:val="28"/>
        </w:rPr>
        <w:t>Use g</w:t>
      </w:r>
      <w:r w:rsidRPr="00FA5DCA">
        <w:rPr>
          <w:rFonts w:ascii="Calibri" w:hAnsi="Calibri"/>
          <w:sz w:val="28"/>
          <w:szCs w:val="28"/>
        </w:rPr>
        <w:t xml:space="preserve">ood </w:t>
      </w:r>
      <w:proofErr w:type="spellStart"/>
      <w:r w:rsidRPr="00FA5DCA">
        <w:rPr>
          <w:rFonts w:ascii="Calibri" w:hAnsi="Calibri"/>
          <w:sz w:val="28"/>
          <w:szCs w:val="28"/>
        </w:rPr>
        <w:t>handwashing</w:t>
      </w:r>
      <w:proofErr w:type="spellEnd"/>
      <w:r w:rsidRPr="00FA5DCA">
        <w:rPr>
          <w:rFonts w:ascii="Calibri" w:hAnsi="Calibri"/>
          <w:sz w:val="28"/>
          <w:szCs w:val="28"/>
        </w:rPr>
        <w:t xml:space="preserve"> </w:t>
      </w:r>
      <w:r w:rsidR="002B1279">
        <w:rPr>
          <w:rFonts w:ascii="Calibri" w:hAnsi="Calibri"/>
          <w:sz w:val="28"/>
          <w:szCs w:val="28"/>
        </w:rPr>
        <w:t>(</w:t>
      </w:r>
      <w:r w:rsidRPr="00FA5DCA">
        <w:rPr>
          <w:rFonts w:ascii="Calibri" w:hAnsi="Calibri"/>
          <w:sz w:val="28"/>
          <w:szCs w:val="28"/>
        </w:rPr>
        <w:t>child and care providers</w:t>
      </w:r>
      <w:r w:rsidR="002B1279">
        <w:rPr>
          <w:rFonts w:ascii="Calibri" w:hAnsi="Calibri"/>
          <w:sz w:val="28"/>
          <w:szCs w:val="28"/>
        </w:rPr>
        <w:t>)</w:t>
      </w:r>
      <w:r w:rsidRPr="00FA5DCA">
        <w:rPr>
          <w:rFonts w:ascii="Calibri" w:hAnsi="Calibri"/>
          <w:sz w:val="28"/>
          <w:szCs w:val="28"/>
        </w:rPr>
        <w:t>. Liquid soap and paper towels are recommended</w:t>
      </w:r>
      <w:r w:rsidR="002B1279">
        <w:rPr>
          <w:rFonts w:ascii="Calibri" w:hAnsi="Calibri"/>
          <w:sz w:val="28"/>
          <w:szCs w:val="28"/>
        </w:rPr>
        <w:t>. Remove soiled clothing and diapers carefully.</w:t>
      </w:r>
      <w:r w:rsidRPr="00FA5DCA">
        <w:rPr>
          <w:rFonts w:ascii="Calibri" w:hAnsi="Calibri"/>
          <w:sz w:val="28"/>
          <w:szCs w:val="28"/>
        </w:rPr>
        <w:t xml:space="preserve"> </w:t>
      </w:r>
    </w:p>
    <w:sectPr w:rsidR="00000000" w:rsidRPr="00FA5DC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CA" w:rsidRDefault="00FA5DCA" w:rsidP="00FA5DCA">
      <w:r>
        <w:separator/>
      </w:r>
    </w:p>
  </w:endnote>
  <w:endnote w:type="continuationSeparator" w:id="0">
    <w:p w:rsidR="00FA5DCA" w:rsidRDefault="00FA5DCA" w:rsidP="00FA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CA" w:rsidRPr="00B12368" w:rsidRDefault="00FA5DCA">
    <w:pPr>
      <w:pStyle w:val="Footer"/>
      <w:rPr>
        <w:sz w:val="20"/>
        <w:szCs w:val="20"/>
      </w:rPr>
    </w:pPr>
    <w:r w:rsidRPr="00B12368">
      <w:rPr>
        <w:sz w:val="20"/>
        <w:szCs w:val="20"/>
      </w:rPr>
      <w:t xml:space="preserve">Created 2005 by Penny </w:t>
    </w:r>
    <w:proofErr w:type="spellStart"/>
    <w:r w:rsidRPr="00B12368">
      <w:rPr>
        <w:sz w:val="20"/>
        <w:szCs w:val="20"/>
      </w:rPr>
      <w:t>Demert</w:t>
    </w:r>
    <w:proofErr w:type="spellEnd"/>
    <w:r w:rsidRPr="00B12368">
      <w:rPr>
        <w:sz w:val="20"/>
        <w:szCs w:val="20"/>
      </w:rPr>
      <w:t>-Neal RN, MSN</w:t>
    </w:r>
    <w:r w:rsidR="00B12368" w:rsidRPr="00B12368">
      <w:rPr>
        <w:sz w:val="20"/>
        <w:szCs w:val="20"/>
      </w:rPr>
      <w:t xml:space="preserve"> and used with permission</w:t>
    </w:r>
    <w:r w:rsidR="002B1279" w:rsidRPr="00B12368">
      <w:rPr>
        <w:sz w:val="20"/>
        <w:szCs w:val="20"/>
      </w:rPr>
      <w:t>. Modified 5-10-15.</w:t>
    </w:r>
  </w:p>
  <w:p w:rsidR="00FA5DCA" w:rsidRDefault="00FA5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CA" w:rsidRDefault="00FA5DCA" w:rsidP="00FA5DCA">
      <w:r>
        <w:separator/>
      </w:r>
    </w:p>
  </w:footnote>
  <w:footnote w:type="continuationSeparator" w:id="0">
    <w:p w:rsidR="00FA5DCA" w:rsidRDefault="00FA5DCA" w:rsidP="00FA5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CA" w:rsidRPr="002B1279" w:rsidRDefault="00FA5DCA" w:rsidP="00FA5DCA">
    <w:pPr>
      <w:jc w:val="center"/>
      <w:rPr>
        <w:rFonts w:asciiTheme="minorHAnsi" w:hAnsiTheme="minorHAnsi"/>
        <w:sz w:val="36"/>
        <w:szCs w:val="36"/>
      </w:rPr>
    </w:pPr>
    <w:r w:rsidRPr="002B1279">
      <w:rPr>
        <w:rFonts w:asciiTheme="minorHAnsi" w:hAnsiTheme="minorHAnsi"/>
        <w:sz w:val="36"/>
        <w:szCs w:val="36"/>
      </w:rPr>
      <w:t>Diarrhea Management in Children</w:t>
    </w:r>
  </w:p>
  <w:p w:rsidR="00FA5DCA" w:rsidRDefault="00FA5DCA">
    <w:pPr>
      <w:pStyle w:val="Header"/>
    </w:pPr>
  </w:p>
  <w:p w:rsidR="00FA5DCA" w:rsidRDefault="00FA5D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40A"/>
    <w:multiLevelType w:val="hybridMultilevel"/>
    <w:tmpl w:val="EB84EA7E"/>
    <w:lvl w:ilvl="0" w:tplc="5AB8D70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6AE5585"/>
    <w:multiLevelType w:val="hybridMultilevel"/>
    <w:tmpl w:val="1062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578C2"/>
    <w:multiLevelType w:val="hybridMultilevel"/>
    <w:tmpl w:val="E23A6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2D1707"/>
    <w:multiLevelType w:val="hybridMultilevel"/>
    <w:tmpl w:val="50AE9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DCA"/>
    <w:rsid w:val="002B1279"/>
    <w:rsid w:val="00B12368"/>
    <w:rsid w:val="00D11FA2"/>
    <w:rsid w:val="00FA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DC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A5D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5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D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5DC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5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Diarrhea Management in Children</vt:lpstr>
    </vt:vector>
  </TitlesOfParts>
  <Company>Hewlett-Packard Company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Diarrhea Management in Children</dc:title>
  <dc:creator>Mary Knutson</dc:creator>
  <cp:lastModifiedBy>Mary</cp:lastModifiedBy>
  <cp:revision>2</cp:revision>
  <dcterms:created xsi:type="dcterms:W3CDTF">2015-05-11T04:00:00Z</dcterms:created>
  <dcterms:modified xsi:type="dcterms:W3CDTF">2015-05-11T04:00:00Z</dcterms:modified>
</cp:coreProperties>
</file>