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4F" w:rsidRDefault="00044A4F" w:rsidP="00D777D3">
      <w:pPr>
        <w:rPr>
          <w:rFonts w:asciiTheme="minorHAnsi" w:hAnsiTheme="minorHAnsi"/>
          <w:sz w:val="28"/>
          <w:szCs w:val="28"/>
        </w:rPr>
      </w:pPr>
    </w:p>
    <w:p w:rsidR="00D777D3" w:rsidRPr="00233DE0" w:rsidRDefault="00D777D3" w:rsidP="00D777D3">
      <w:pPr>
        <w:rPr>
          <w:rFonts w:asciiTheme="minorHAnsi" w:hAnsiTheme="minorHAnsi"/>
          <w:b/>
          <w:sz w:val="28"/>
          <w:szCs w:val="28"/>
        </w:rPr>
      </w:pPr>
      <w:r w:rsidRPr="00233DE0">
        <w:rPr>
          <w:rFonts w:asciiTheme="minorHAnsi" w:hAnsiTheme="minorHAnsi"/>
          <w:b/>
          <w:sz w:val="28"/>
          <w:szCs w:val="28"/>
        </w:rPr>
        <w:t xml:space="preserve">1. </w:t>
      </w:r>
      <w:r w:rsidR="00DC684B" w:rsidRPr="00233DE0">
        <w:rPr>
          <w:rFonts w:asciiTheme="minorHAnsi" w:hAnsiTheme="minorHAnsi"/>
          <w:b/>
          <w:sz w:val="28"/>
          <w:szCs w:val="28"/>
        </w:rPr>
        <w:t>You are concerned about a</w:t>
      </w:r>
      <w:r w:rsidRPr="00233DE0">
        <w:rPr>
          <w:rFonts w:asciiTheme="minorHAnsi" w:hAnsiTheme="minorHAnsi"/>
          <w:b/>
          <w:sz w:val="28"/>
          <w:szCs w:val="28"/>
        </w:rPr>
        <w:t xml:space="preserve"> </w:t>
      </w:r>
      <w:r w:rsidR="00DC684B" w:rsidRPr="00233DE0">
        <w:rPr>
          <w:rFonts w:asciiTheme="minorHAnsi" w:hAnsiTheme="minorHAnsi"/>
          <w:b/>
          <w:sz w:val="28"/>
          <w:szCs w:val="28"/>
        </w:rPr>
        <w:t>friend who has been</w:t>
      </w:r>
      <w:r w:rsidRPr="00233DE0">
        <w:rPr>
          <w:rFonts w:asciiTheme="minorHAnsi" w:hAnsiTheme="minorHAnsi"/>
          <w:b/>
          <w:sz w:val="28"/>
          <w:szCs w:val="28"/>
        </w:rPr>
        <w:t xml:space="preserve"> binging </w:t>
      </w:r>
      <w:r w:rsidR="00EF3E3E" w:rsidRPr="00233DE0">
        <w:rPr>
          <w:rFonts w:asciiTheme="minorHAnsi" w:hAnsiTheme="minorHAnsi"/>
          <w:b/>
          <w:sz w:val="28"/>
          <w:szCs w:val="28"/>
        </w:rPr>
        <w:t xml:space="preserve">on food and then </w:t>
      </w:r>
      <w:r w:rsidRPr="00233DE0">
        <w:rPr>
          <w:rFonts w:asciiTheme="minorHAnsi" w:hAnsiTheme="minorHAnsi"/>
          <w:b/>
          <w:sz w:val="28"/>
          <w:szCs w:val="28"/>
        </w:rPr>
        <w:t xml:space="preserve">and </w:t>
      </w:r>
      <w:r w:rsidR="00EF3E3E" w:rsidRPr="00233DE0">
        <w:rPr>
          <w:rFonts w:asciiTheme="minorHAnsi" w:hAnsiTheme="minorHAnsi"/>
          <w:b/>
          <w:sz w:val="28"/>
          <w:szCs w:val="28"/>
        </w:rPr>
        <w:t>“throwing up”</w:t>
      </w:r>
      <w:r w:rsidR="00DC684B" w:rsidRPr="00233DE0">
        <w:rPr>
          <w:rFonts w:asciiTheme="minorHAnsi" w:hAnsiTheme="minorHAnsi"/>
          <w:b/>
          <w:sz w:val="28"/>
          <w:szCs w:val="28"/>
        </w:rPr>
        <w:t>. You explain that an</w:t>
      </w:r>
      <w:r w:rsidRPr="00233DE0">
        <w:rPr>
          <w:rFonts w:asciiTheme="minorHAnsi" w:hAnsiTheme="minorHAnsi"/>
          <w:b/>
          <w:sz w:val="28"/>
          <w:szCs w:val="28"/>
        </w:rPr>
        <w:t xml:space="preserve"> eating disorder is</w:t>
      </w:r>
      <w:r w:rsidR="00DC684B" w:rsidRPr="00233DE0">
        <w:rPr>
          <w:rFonts w:asciiTheme="minorHAnsi" w:hAnsiTheme="minorHAnsi"/>
          <w:b/>
          <w:sz w:val="28"/>
          <w:szCs w:val="28"/>
        </w:rPr>
        <w:t xml:space="preserve"> a</w:t>
      </w:r>
      <w:r w:rsidRPr="00233DE0">
        <w:rPr>
          <w:rFonts w:asciiTheme="minorHAnsi" w:hAnsiTheme="minorHAnsi"/>
          <w:b/>
          <w:sz w:val="28"/>
          <w:szCs w:val="28"/>
        </w:rPr>
        <w:t>:</w:t>
      </w:r>
    </w:p>
    <w:p w:rsidR="00044A4F" w:rsidRPr="00EF3E3E" w:rsidRDefault="00044A4F" w:rsidP="00D777D3">
      <w:pPr>
        <w:rPr>
          <w:rFonts w:asciiTheme="minorHAnsi" w:hAnsiTheme="minorHAnsi"/>
          <w:sz w:val="28"/>
          <w:szCs w:val="28"/>
        </w:rPr>
      </w:pPr>
    </w:p>
    <w:p w:rsidR="000E3880" w:rsidRPr="00EF3E3E" w:rsidRDefault="00D777D3" w:rsidP="000E3880">
      <w:pPr>
        <w:rPr>
          <w:rFonts w:asciiTheme="minorHAnsi" w:hAnsiTheme="minorHAnsi"/>
          <w:sz w:val="28"/>
          <w:szCs w:val="28"/>
        </w:rPr>
      </w:pPr>
      <w:r w:rsidRPr="000E3880">
        <w:rPr>
          <w:rFonts w:asciiTheme="minorHAnsi" w:hAnsiTheme="minorHAnsi"/>
          <w:sz w:val="28"/>
          <w:szCs w:val="28"/>
        </w:rPr>
        <w:t>A.</w:t>
      </w:r>
      <w:r w:rsidRPr="00EF3E3E">
        <w:rPr>
          <w:rFonts w:asciiTheme="minorHAnsi" w:hAnsiTheme="minorHAnsi"/>
          <w:b/>
          <w:sz w:val="28"/>
          <w:szCs w:val="28"/>
        </w:rPr>
        <w:t xml:space="preserve"> </w:t>
      </w:r>
      <w:r w:rsidR="000E3880" w:rsidRPr="00EF3E3E">
        <w:rPr>
          <w:rFonts w:asciiTheme="minorHAnsi" w:hAnsiTheme="minorHAnsi"/>
          <w:sz w:val="28"/>
          <w:szCs w:val="28"/>
        </w:rPr>
        <w:t xml:space="preserve">Strong desire to lose weight because of </w:t>
      </w:r>
      <w:r w:rsidR="000E3880">
        <w:rPr>
          <w:rFonts w:asciiTheme="minorHAnsi" w:hAnsiTheme="minorHAnsi"/>
          <w:sz w:val="28"/>
          <w:szCs w:val="28"/>
        </w:rPr>
        <w:t>seeing such</w:t>
      </w:r>
      <w:r w:rsidR="000E3880" w:rsidRPr="00EF3E3E">
        <w:rPr>
          <w:rFonts w:asciiTheme="minorHAnsi" w:hAnsiTheme="minorHAnsi"/>
          <w:sz w:val="28"/>
          <w:szCs w:val="28"/>
        </w:rPr>
        <w:t xml:space="preserve"> thin women in the media</w:t>
      </w:r>
    </w:p>
    <w:p w:rsidR="00D777D3" w:rsidRPr="00EF3E3E" w:rsidRDefault="00D777D3" w:rsidP="00D777D3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>B. Fad, a phase, or a lifestyle choice for eating or dieting that is hard to change</w:t>
      </w:r>
    </w:p>
    <w:p w:rsidR="00DC684B" w:rsidRPr="00EF3E3E" w:rsidRDefault="00D777D3" w:rsidP="00D777D3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 xml:space="preserve">C. Warped body image in girls that leads to refusal to eat, or </w:t>
      </w:r>
      <w:r w:rsidR="006A7BD1">
        <w:rPr>
          <w:rFonts w:asciiTheme="minorHAnsi" w:hAnsiTheme="minorHAnsi"/>
          <w:sz w:val="28"/>
          <w:szCs w:val="28"/>
        </w:rPr>
        <w:t>purging</w:t>
      </w:r>
    </w:p>
    <w:p w:rsidR="000E3880" w:rsidRPr="004B608A" w:rsidRDefault="00D777D3" w:rsidP="000E3880">
      <w:pPr>
        <w:rPr>
          <w:rFonts w:asciiTheme="minorHAnsi" w:hAnsiTheme="minorHAnsi"/>
          <w:sz w:val="28"/>
          <w:szCs w:val="28"/>
        </w:rPr>
      </w:pPr>
      <w:r w:rsidRPr="004B608A">
        <w:rPr>
          <w:rFonts w:asciiTheme="minorHAnsi" w:hAnsiTheme="minorHAnsi"/>
          <w:sz w:val="28"/>
          <w:szCs w:val="28"/>
        </w:rPr>
        <w:t xml:space="preserve">D. </w:t>
      </w:r>
      <w:r w:rsidR="000E3880" w:rsidRPr="004B608A">
        <w:rPr>
          <w:rFonts w:asciiTheme="minorHAnsi" w:hAnsiTheme="minorHAnsi"/>
          <w:sz w:val="28"/>
          <w:szCs w:val="28"/>
        </w:rPr>
        <w:t>A. Serious, treatable illness that affects physical and emotional health</w:t>
      </w:r>
    </w:p>
    <w:p w:rsidR="000E3880" w:rsidRDefault="000E3880" w:rsidP="000E3880">
      <w:pPr>
        <w:rPr>
          <w:rFonts w:asciiTheme="minorHAnsi" w:hAnsiTheme="minorHAnsi"/>
          <w:b/>
          <w:sz w:val="28"/>
          <w:szCs w:val="28"/>
        </w:rPr>
      </w:pPr>
    </w:p>
    <w:p w:rsidR="00233DE0" w:rsidRDefault="00233DE0" w:rsidP="000E388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233DE0" w:rsidRPr="00EF3E3E" w:rsidRDefault="00233DE0" w:rsidP="000E3880">
      <w:pPr>
        <w:rPr>
          <w:rFonts w:asciiTheme="minorHAnsi" w:hAnsiTheme="minorHAnsi"/>
          <w:b/>
          <w:sz w:val="28"/>
          <w:szCs w:val="28"/>
        </w:rPr>
      </w:pPr>
    </w:p>
    <w:p w:rsidR="00D777D3" w:rsidRDefault="00D777D3" w:rsidP="00D777D3">
      <w:pPr>
        <w:rPr>
          <w:rFonts w:asciiTheme="minorHAnsi" w:hAnsiTheme="minorHAnsi"/>
          <w:sz w:val="28"/>
          <w:szCs w:val="28"/>
        </w:rPr>
      </w:pPr>
    </w:p>
    <w:p w:rsidR="000A7AF0" w:rsidRPr="00233DE0" w:rsidRDefault="000A7AF0" w:rsidP="000A7AF0">
      <w:pPr>
        <w:rPr>
          <w:rFonts w:asciiTheme="minorHAnsi" w:hAnsiTheme="minorHAnsi"/>
          <w:b/>
          <w:sz w:val="28"/>
          <w:szCs w:val="28"/>
        </w:rPr>
      </w:pPr>
      <w:r w:rsidRPr="00233DE0">
        <w:rPr>
          <w:rFonts w:asciiTheme="minorHAnsi" w:hAnsiTheme="minorHAnsi"/>
          <w:b/>
          <w:sz w:val="28"/>
          <w:szCs w:val="28"/>
        </w:rPr>
        <w:t xml:space="preserve">2. You are upset when your </w:t>
      </w:r>
      <w:r w:rsidR="002A54BA" w:rsidRPr="00233DE0">
        <w:rPr>
          <w:rFonts w:asciiTheme="minorHAnsi" w:hAnsiTheme="minorHAnsi"/>
          <w:b/>
          <w:sz w:val="28"/>
          <w:szCs w:val="28"/>
        </w:rPr>
        <w:t xml:space="preserve">depressed </w:t>
      </w:r>
      <w:r w:rsidR="00044A4F" w:rsidRPr="00233DE0">
        <w:rPr>
          <w:rFonts w:asciiTheme="minorHAnsi" w:hAnsiTheme="minorHAnsi"/>
          <w:b/>
          <w:sz w:val="28"/>
          <w:szCs w:val="28"/>
        </w:rPr>
        <w:t>friend</w:t>
      </w:r>
      <w:r w:rsidRPr="00233DE0">
        <w:rPr>
          <w:rFonts w:asciiTheme="minorHAnsi" w:hAnsiTheme="minorHAnsi"/>
          <w:b/>
          <w:sz w:val="28"/>
          <w:szCs w:val="28"/>
        </w:rPr>
        <w:t xml:space="preserve"> refuses to eat and </w:t>
      </w:r>
      <w:r w:rsidR="002A54BA" w:rsidRPr="00233DE0">
        <w:rPr>
          <w:rFonts w:asciiTheme="minorHAnsi" w:hAnsiTheme="minorHAnsi"/>
          <w:b/>
          <w:sz w:val="28"/>
          <w:szCs w:val="28"/>
        </w:rPr>
        <w:t>she is taken</w:t>
      </w:r>
      <w:r w:rsidRPr="00233DE0">
        <w:rPr>
          <w:rFonts w:asciiTheme="minorHAnsi" w:hAnsiTheme="minorHAnsi"/>
          <w:b/>
          <w:sz w:val="28"/>
          <w:szCs w:val="28"/>
        </w:rPr>
        <w:t xml:space="preserve"> to the hospital to have a feeding tube put in. You believe that:</w:t>
      </w:r>
    </w:p>
    <w:p w:rsidR="00044A4F" w:rsidRDefault="00044A4F" w:rsidP="000A7AF0">
      <w:pPr>
        <w:rPr>
          <w:rFonts w:asciiTheme="minorHAnsi" w:hAnsiTheme="minorHAnsi"/>
          <w:b/>
          <w:sz w:val="28"/>
          <w:szCs w:val="28"/>
        </w:rPr>
      </w:pPr>
    </w:p>
    <w:p w:rsidR="000A7AF0" w:rsidRPr="00233DE0" w:rsidRDefault="000A7AF0" w:rsidP="000A7AF0">
      <w:pPr>
        <w:rPr>
          <w:rFonts w:asciiTheme="minorHAnsi" w:hAnsiTheme="minorHAnsi"/>
          <w:sz w:val="28"/>
          <w:szCs w:val="28"/>
        </w:rPr>
      </w:pPr>
      <w:r w:rsidRPr="00233DE0">
        <w:rPr>
          <w:rFonts w:asciiTheme="minorHAnsi" w:hAnsiTheme="minorHAnsi"/>
          <w:sz w:val="28"/>
          <w:szCs w:val="28"/>
        </w:rPr>
        <w:t xml:space="preserve">A. The risk for falls, injuries, even death is </w:t>
      </w:r>
      <w:r w:rsidR="00233DE0" w:rsidRPr="00233DE0">
        <w:rPr>
          <w:rFonts w:asciiTheme="minorHAnsi" w:hAnsiTheme="minorHAnsi"/>
          <w:sz w:val="28"/>
          <w:szCs w:val="28"/>
        </w:rPr>
        <w:t xml:space="preserve">very </w:t>
      </w:r>
      <w:r w:rsidRPr="00233DE0">
        <w:rPr>
          <w:rFonts w:asciiTheme="minorHAnsi" w:hAnsiTheme="minorHAnsi"/>
          <w:sz w:val="28"/>
          <w:szCs w:val="28"/>
        </w:rPr>
        <w:t>high without nutrition</w:t>
      </w:r>
    </w:p>
    <w:p w:rsidR="000A7AF0" w:rsidRPr="00EF3E3E" w:rsidRDefault="000A7AF0" w:rsidP="000A7AF0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>B. It is only OK to force nutrition on someone who is depressed if they are young</w:t>
      </w:r>
    </w:p>
    <w:p w:rsidR="000A7AF0" w:rsidRPr="00EF3E3E" w:rsidRDefault="000A7AF0" w:rsidP="000A7AF0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 xml:space="preserve">C. People who are ill and aging usually become more isolated and “waste away” </w:t>
      </w:r>
    </w:p>
    <w:p w:rsidR="000A7AF0" w:rsidRPr="00EF3E3E" w:rsidRDefault="000A7AF0" w:rsidP="000A7AF0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 xml:space="preserve">D. Your neighbor </w:t>
      </w:r>
      <w:r>
        <w:rPr>
          <w:rFonts w:asciiTheme="minorHAnsi" w:hAnsiTheme="minorHAnsi"/>
          <w:sz w:val="28"/>
          <w:szCs w:val="28"/>
        </w:rPr>
        <w:t>doesn’t</w:t>
      </w:r>
      <w:r w:rsidRPr="00EF3E3E">
        <w:rPr>
          <w:rFonts w:asciiTheme="minorHAnsi" w:hAnsiTheme="minorHAnsi"/>
          <w:sz w:val="28"/>
          <w:szCs w:val="28"/>
        </w:rPr>
        <w:t xml:space="preserve"> want you to see her like that, so </w:t>
      </w:r>
      <w:r>
        <w:rPr>
          <w:rFonts w:asciiTheme="minorHAnsi" w:hAnsiTheme="minorHAnsi"/>
          <w:sz w:val="28"/>
          <w:szCs w:val="28"/>
        </w:rPr>
        <w:t>it’s best not to</w:t>
      </w:r>
      <w:r w:rsidRPr="00EF3E3E">
        <w:rPr>
          <w:rFonts w:asciiTheme="minorHAnsi" w:hAnsiTheme="minorHAnsi"/>
          <w:sz w:val="28"/>
          <w:szCs w:val="28"/>
        </w:rPr>
        <w:t xml:space="preserve"> visit</w:t>
      </w:r>
      <w:r>
        <w:rPr>
          <w:rFonts w:asciiTheme="minorHAnsi" w:hAnsiTheme="minorHAnsi"/>
          <w:sz w:val="28"/>
          <w:szCs w:val="28"/>
        </w:rPr>
        <w:t xml:space="preserve"> her</w:t>
      </w:r>
    </w:p>
    <w:p w:rsidR="000A7AF0" w:rsidRPr="00EF3E3E" w:rsidRDefault="000A7AF0" w:rsidP="000A7AF0">
      <w:pPr>
        <w:rPr>
          <w:rFonts w:asciiTheme="minorHAnsi" w:hAnsiTheme="minorHAnsi"/>
          <w:sz w:val="28"/>
          <w:szCs w:val="28"/>
        </w:rPr>
      </w:pPr>
    </w:p>
    <w:p w:rsidR="000A7AF0" w:rsidRDefault="000A7AF0" w:rsidP="00D777D3">
      <w:pPr>
        <w:rPr>
          <w:rFonts w:asciiTheme="minorHAnsi" w:hAnsiTheme="minorHAnsi"/>
          <w:sz w:val="28"/>
          <w:szCs w:val="28"/>
        </w:rPr>
      </w:pPr>
    </w:p>
    <w:p w:rsidR="00233DE0" w:rsidRDefault="00233DE0" w:rsidP="00D777D3">
      <w:pPr>
        <w:rPr>
          <w:rFonts w:asciiTheme="minorHAnsi" w:hAnsiTheme="minorHAnsi"/>
          <w:sz w:val="28"/>
          <w:szCs w:val="28"/>
        </w:rPr>
      </w:pPr>
    </w:p>
    <w:p w:rsidR="00233DE0" w:rsidRDefault="00233DE0" w:rsidP="00D777D3">
      <w:pPr>
        <w:rPr>
          <w:rFonts w:asciiTheme="minorHAnsi" w:hAnsiTheme="minorHAnsi"/>
          <w:sz w:val="28"/>
          <w:szCs w:val="28"/>
        </w:rPr>
      </w:pPr>
    </w:p>
    <w:p w:rsidR="000B565A" w:rsidRPr="00233DE0" w:rsidRDefault="000A7AF0" w:rsidP="000B565A">
      <w:pPr>
        <w:rPr>
          <w:rFonts w:asciiTheme="minorHAnsi" w:hAnsiTheme="minorHAnsi"/>
          <w:b/>
          <w:sz w:val="28"/>
          <w:szCs w:val="28"/>
        </w:rPr>
      </w:pPr>
      <w:r w:rsidRPr="00233DE0">
        <w:rPr>
          <w:rFonts w:asciiTheme="minorHAnsi" w:hAnsiTheme="minorHAnsi"/>
          <w:b/>
          <w:sz w:val="28"/>
          <w:szCs w:val="28"/>
        </w:rPr>
        <w:t>3</w:t>
      </w:r>
      <w:r w:rsidR="000B565A" w:rsidRPr="00233DE0">
        <w:rPr>
          <w:rFonts w:asciiTheme="minorHAnsi" w:hAnsiTheme="minorHAnsi"/>
          <w:b/>
          <w:sz w:val="28"/>
          <w:szCs w:val="28"/>
        </w:rPr>
        <w:t xml:space="preserve">. Your friend </w:t>
      </w:r>
      <w:r w:rsidR="00044A4F" w:rsidRPr="00233DE0">
        <w:rPr>
          <w:rFonts w:asciiTheme="minorHAnsi" w:hAnsiTheme="minorHAnsi"/>
          <w:b/>
          <w:sz w:val="28"/>
          <w:szCs w:val="28"/>
        </w:rPr>
        <w:t xml:space="preserve">was able to eat again and the feeding tube was removed. As she </w:t>
      </w:r>
      <w:r w:rsidRPr="00233DE0">
        <w:rPr>
          <w:rFonts w:asciiTheme="minorHAnsi" w:hAnsiTheme="minorHAnsi"/>
          <w:b/>
          <w:sz w:val="28"/>
          <w:szCs w:val="28"/>
        </w:rPr>
        <w:t>was being discharged from the</w:t>
      </w:r>
      <w:r w:rsidR="000B565A" w:rsidRPr="00233DE0">
        <w:rPr>
          <w:rFonts w:asciiTheme="minorHAnsi" w:hAnsiTheme="minorHAnsi"/>
          <w:b/>
          <w:sz w:val="28"/>
          <w:szCs w:val="28"/>
        </w:rPr>
        <w:t xml:space="preserve"> hospital</w:t>
      </w:r>
      <w:r w:rsidR="00044A4F" w:rsidRPr="00233DE0">
        <w:rPr>
          <w:rFonts w:asciiTheme="minorHAnsi" w:hAnsiTheme="minorHAnsi"/>
          <w:b/>
          <w:sz w:val="28"/>
          <w:szCs w:val="28"/>
        </w:rPr>
        <w:t>, t</w:t>
      </w:r>
      <w:r w:rsidRPr="00233DE0">
        <w:rPr>
          <w:rFonts w:asciiTheme="minorHAnsi" w:hAnsiTheme="minorHAnsi"/>
          <w:b/>
          <w:sz w:val="28"/>
          <w:szCs w:val="28"/>
        </w:rPr>
        <w:t>he</w:t>
      </w:r>
      <w:r w:rsidR="000B565A" w:rsidRPr="00233DE0">
        <w:rPr>
          <w:rFonts w:asciiTheme="minorHAnsi" w:hAnsiTheme="minorHAnsi"/>
          <w:b/>
          <w:sz w:val="28"/>
          <w:szCs w:val="28"/>
        </w:rPr>
        <w:t xml:space="preserve"> nurse </w:t>
      </w:r>
      <w:r w:rsidRPr="00233DE0">
        <w:rPr>
          <w:rFonts w:asciiTheme="minorHAnsi" w:hAnsiTheme="minorHAnsi"/>
          <w:b/>
          <w:sz w:val="28"/>
          <w:szCs w:val="28"/>
        </w:rPr>
        <w:t>explained</w:t>
      </w:r>
      <w:r w:rsidR="000B565A" w:rsidRPr="00233DE0">
        <w:rPr>
          <w:rFonts w:asciiTheme="minorHAnsi" w:hAnsiTheme="minorHAnsi"/>
          <w:b/>
          <w:sz w:val="28"/>
          <w:szCs w:val="28"/>
        </w:rPr>
        <w:t xml:space="preserve"> how to continue </w:t>
      </w:r>
      <w:r w:rsidR="00044A4F" w:rsidRPr="00233DE0">
        <w:rPr>
          <w:rFonts w:asciiTheme="minorHAnsi" w:hAnsiTheme="minorHAnsi"/>
          <w:b/>
          <w:sz w:val="28"/>
          <w:szCs w:val="28"/>
        </w:rPr>
        <w:t xml:space="preserve">her </w:t>
      </w:r>
      <w:r w:rsidR="000B565A" w:rsidRPr="00233DE0">
        <w:rPr>
          <w:rFonts w:asciiTheme="minorHAnsi" w:hAnsiTheme="minorHAnsi"/>
          <w:b/>
          <w:sz w:val="28"/>
          <w:szCs w:val="28"/>
        </w:rPr>
        <w:t>treatment at home by:</w:t>
      </w:r>
    </w:p>
    <w:p w:rsidR="00233DE0" w:rsidRDefault="00233DE0" w:rsidP="00044A4F">
      <w:pPr>
        <w:rPr>
          <w:rFonts w:asciiTheme="minorHAnsi" w:hAnsiTheme="minorHAnsi"/>
          <w:sz w:val="28"/>
          <w:szCs w:val="28"/>
        </w:rPr>
      </w:pPr>
    </w:p>
    <w:p w:rsidR="00044A4F" w:rsidRPr="00EF3E3E" w:rsidRDefault="000B565A" w:rsidP="00044A4F">
      <w:pPr>
        <w:rPr>
          <w:rFonts w:asciiTheme="minorHAnsi" w:hAnsiTheme="minorHAnsi"/>
          <w:sz w:val="28"/>
          <w:szCs w:val="28"/>
        </w:rPr>
      </w:pPr>
      <w:r w:rsidRPr="00044A4F">
        <w:rPr>
          <w:rFonts w:asciiTheme="minorHAnsi" w:hAnsiTheme="minorHAnsi"/>
          <w:sz w:val="28"/>
          <w:szCs w:val="28"/>
        </w:rPr>
        <w:t>A.</w:t>
      </w:r>
      <w:r w:rsidRPr="00EF3E3E">
        <w:rPr>
          <w:rFonts w:asciiTheme="minorHAnsi" w:hAnsiTheme="minorHAnsi"/>
          <w:b/>
          <w:sz w:val="28"/>
          <w:szCs w:val="28"/>
        </w:rPr>
        <w:t xml:space="preserve"> </w:t>
      </w:r>
      <w:r w:rsidR="00044A4F" w:rsidRPr="00EF3E3E">
        <w:rPr>
          <w:rFonts w:asciiTheme="minorHAnsi" w:hAnsiTheme="minorHAnsi"/>
          <w:sz w:val="28"/>
          <w:szCs w:val="28"/>
        </w:rPr>
        <w:t xml:space="preserve">Using relaxation </w:t>
      </w:r>
      <w:r w:rsidR="00CA319E">
        <w:rPr>
          <w:rFonts w:asciiTheme="minorHAnsi" w:hAnsiTheme="minorHAnsi"/>
          <w:sz w:val="28"/>
          <w:szCs w:val="28"/>
        </w:rPr>
        <w:t xml:space="preserve">skills </w:t>
      </w:r>
      <w:r w:rsidR="00044A4F" w:rsidRPr="00EF3E3E">
        <w:rPr>
          <w:rFonts w:asciiTheme="minorHAnsi" w:hAnsiTheme="minorHAnsi"/>
          <w:sz w:val="28"/>
          <w:szCs w:val="28"/>
        </w:rPr>
        <w:t xml:space="preserve">if </w:t>
      </w:r>
      <w:r w:rsidR="00CA319E">
        <w:rPr>
          <w:rFonts w:asciiTheme="minorHAnsi" w:hAnsiTheme="minorHAnsi"/>
          <w:sz w:val="28"/>
          <w:szCs w:val="28"/>
        </w:rPr>
        <w:t>“stressed out” from a</w:t>
      </w:r>
      <w:r w:rsidR="00044A4F" w:rsidRPr="00EF3E3E">
        <w:rPr>
          <w:rFonts w:asciiTheme="minorHAnsi" w:hAnsiTheme="minorHAnsi"/>
          <w:sz w:val="28"/>
          <w:szCs w:val="28"/>
        </w:rPr>
        <w:t xml:space="preserve"> need for constant supervision</w:t>
      </w:r>
    </w:p>
    <w:p w:rsidR="000B565A" w:rsidRPr="00EF3E3E" w:rsidRDefault="000B565A" w:rsidP="000B565A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>B. Taking medicine or alcohol to help with appetite, anxiety and sleep problems</w:t>
      </w:r>
    </w:p>
    <w:p w:rsidR="00044A4F" w:rsidRPr="00233DE0" w:rsidRDefault="000B565A" w:rsidP="000B565A">
      <w:pPr>
        <w:rPr>
          <w:rFonts w:asciiTheme="minorHAnsi" w:hAnsiTheme="minorHAnsi"/>
          <w:sz w:val="28"/>
          <w:szCs w:val="28"/>
        </w:rPr>
      </w:pPr>
      <w:r w:rsidRPr="00233DE0">
        <w:rPr>
          <w:rFonts w:asciiTheme="minorHAnsi" w:hAnsiTheme="minorHAnsi"/>
          <w:sz w:val="28"/>
          <w:szCs w:val="28"/>
        </w:rPr>
        <w:t xml:space="preserve">C. </w:t>
      </w:r>
      <w:r w:rsidR="00044A4F" w:rsidRPr="00233DE0">
        <w:rPr>
          <w:rFonts w:asciiTheme="minorHAnsi" w:hAnsiTheme="minorHAnsi"/>
          <w:sz w:val="28"/>
          <w:szCs w:val="28"/>
        </w:rPr>
        <w:t xml:space="preserve">Using your care team, and community resources to find support </w:t>
      </w:r>
    </w:p>
    <w:p w:rsidR="000B565A" w:rsidRPr="00EF3E3E" w:rsidRDefault="000B565A" w:rsidP="000B565A">
      <w:pPr>
        <w:rPr>
          <w:rFonts w:asciiTheme="minorHAnsi" w:hAnsiTheme="minorHAnsi"/>
          <w:sz w:val="28"/>
          <w:szCs w:val="28"/>
        </w:rPr>
      </w:pPr>
      <w:r w:rsidRPr="00EF3E3E">
        <w:rPr>
          <w:rFonts w:asciiTheme="minorHAnsi" w:hAnsiTheme="minorHAnsi"/>
          <w:sz w:val="28"/>
          <w:szCs w:val="28"/>
        </w:rPr>
        <w:t>D. Avoiding contact with other people during times of stress or disordered eating</w:t>
      </w:r>
    </w:p>
    <w:p w:rsidR="000B565A" w:rsidRPr="00EF3E3E" w:rsidRDefault="000B565A" w:rsidP="000B565A">
      <w:pPr>
        <w:rPr>
          <w:rFonts w:asciiTheme="minorHAnsi" w:hAnsiTheme="minorHAnsi"/>
          <w:sz w:val="28"/>
          <w:szCs w:val="28"/>
        </w:rPr>
      </w:pPr>
    </w:p>
    <w:sectPr w:rsidR="000B565A" w:rsidRPr="00EF3E3E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E0" w:rsidRDefault="00743BE0" w:rsidP="00EF3E3E">
      <w:r>
        <w:separator/>
      </w:r>
    </w:p>
  </w:endnote>
  <w:endnote w:type="continuationSeparator" w:id="0">
    <w:p w:rsidR="00743BE0" w:rsidRDefault="00743BE0" w:rsidP="00E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96879"/>
      <w:docPartObj>
        <w:docPartGallery w:val="Page Numbers (Bottom of Page)"/>
        <w:docPartUnique/>
      </w:docPartObj>
    </w:sdtPr>
    <w:sdtEndPr/>
    <w:sdtContent>
      <w:p w:rsidR="00EF3E3E" w:rsidRDefault="008322AB">
        <w:pPr>
          <w:pStyle w:val="Footer"/>
          <w:jc w:val="right"/>
        </w:pPr>
        <w:r>
          <w:t>Revised 5</w:t>
        </w:r>
        <w:r w:rsidR="00CA319E">
          <w:t>-</w:t>
        </w:r>
        <w:r>
          <w:t>29</w:t>
        </w:r>
        <w:r w:rsidR="00CA319E">
          <w:t>-1</w:t>
        </w:r>
        <w:r>
          <w:t>5</w:t>
        </w:r>
        <w:r w:rsidR="00EF3E3E">
          <w:tab/>
        </w:r>
        <w:r w:rsidR="00EF3E3E">
          <w:tab/>
        </w:r>
        <w:r w:rsidR="00BA608B">
          <w:fldChar w:fldCharType="begin"/>
        </w:r>
        <w:r w:rsidR="00BA608B">
          <w:instrText xml:space="preserve"> PAGE   \* MERGEFORMAT </w:instrText>
        </w:r>
        <w:r w:rsidR="00BA608B">
          <w:fldChar w:fldCharType="separate"/>
        </w:r>
        <w:r>
          <w:rPr>
            <w:noProof/>
          </w:rPr>
          <w:t>1</w:t>
        </w:r>
        <w:r w:rsidR="00BA608B">
          <w:rPr>
            <w:noProof/>
          </w:rPr>
          <w:fldChar w:fldCharType="end"/>
        </w:r>
      </w:p>
    </w:sdtContent>
  </w:sdt>
  <w:p w:rsidR="00EF3E3E" w:rsidRDefault="00EF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E0" w:rsidRDefault="00743BE0" w:rsidP="00EF3E3E">
      <w:r>
        <w:separator/>
      </w:r>
    </w:p>
  </w:footnote>
  <w:footnote w:type="continuationSeparator" w:id="0">
    <w:p w:rsidR="00743BE0" w:rsidRDefault="00743BE0" w:rsidP="00EF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AB" w:rsidRPr="008322AB" w:rsidRDefault="008322AB" w:rsidP="008322AB">
    <w:pPr>
      <w:pStyle w:val="Header"/>
      <w:jc w:val="center"/>
      <w:rPr>
        <w:rFonts w:asciiTheme="minorHAnsi" w:hAnsiTheme="minorHAnsi"/>
        <w:sz w:val="36"/>
        <w:szCs w:val="36"/>
      </w:rPr>
    </w:pPr>
    <w:r w:rsidRPr="008322AB">
      <w:rPr>
        <w:rFonts w:asciiTheme="minorHAnsi" w:hAnsiTheme="minorHAnsi"/>
        <w:sz w:val="36"/>
        <w:szCs w:val="36"/>
      </w:rPr>
      <w:t xml:space="preserve">Eating Disorder Quiz </w:t>
    </w:r>
  </w:p>
  <w:p w:rsidR="00EF3E3E" w:rsidRDefault="00EF3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7D3"/>
    <w:rsid w:val="00044A4F"/>
    <w:rsid w:val="00063D52"/>
    <w:rsid w:val="000A1A90"/>
    <w:rsid w:val="000A7AF0"/>
    <w:rsid w:val="000B4E16"/>
    <w:rsid w:val="000B565A"/>
    <w:rsid w:val="000D42E6"/>
    <w:rsid w:val="000E3880"/>
    <w:rsid w:val="00233DE0"/>
    <w:rsid w:val="00255B7C"/>
    <w:rsid w:val="002A54BA"/>
    <w:rsid w:val="00354D0F"/>
    <w:rsid w:val="00370840"/>
    <w:rsid w:val="00371B19"/>
    <w:rsid w:val="003D1A8A"/>
    <w:rsid w:val="003D32FD"/>
    <w:rsid w:val="004B608A"/>
    <w:rsid w:val="005118FF"/>
    <w:rsid w:val="00515FCC"/>
    <w:rsid w:val="005326A0"/>
    <w:rsid w:val="006A7BD1"/>
    <w:rsid w:val="00743BE0"/>
    <w:rsid w:val="00770B94"/>
    <w:rsid w:val="0078481C"/>
    <w:rsid w:val="00794239"/>
    <w:rsid w:val="008322AB"/>
    <w:rsid w:val="008F1A70"/>
    <w:rsid w:val="009612A0"/>
    <w:rsid w:val="009B46CC"/>
    <w:rsid w:val="00AC0EFD"/>
    <w:rsid w:val="00B83EAF"/>
    <w:rsid w:val="00BA608B"/>
    <w:rsid w:val="00C84661"/>
    <w:rsid w:val="00CA319E"/>
    <w:rsid w:val="00D777D3"/>
    <w:rsid w:val="00DC684B"/>
    <w:rsid w:val="00E52F89"/>
    <w:rsid w:val="00E75377"/>
    <w:rsid w:val="00E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D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3E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3E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B04"/>
    <w:rsid w:val="000C3ED3"/>
    <w:rsid w:val="00946B04"/>
    <w:rsid w:val="00B70B04"/>
    <w:rsid w:val="00E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E31A2BDE84BA68871BC9FA0F33683">
    <w:name w:val="F1AE31A2BDE84BA68871BC9FA0F33683"/>
    <w:rsid w:val="00946B04"/>
  </w:style>
  <w:style w:type="paragraph" w:customStyle="1" w:styleId="D80F2AC8EEBD440C99741DC40B7C1528">
    <w:name w:val="D80F2AC8EEBD440C99741DC40B7C1528"/>
    <w:rsid w:val="00B70B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 Quiz</vt:lpstr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 Quiz</dc:title>
  <dc:creator>Mary Knutson</dc:creator>
  <cp:lastModifiedBy>Mary</cp:lastModifiedBy>
  <cp:revision>2</cp:revision>
  <cp:lastPrinted>2010-05-25T04:44:00Z</cp:lastPrinted>
  <dcterms:created xsi:type="dcterms:W3CDTF">2015-05-30T03:57:00Z</dcterms:created>
  <dcterms:modified xsi:type="dcterms:W3CDTF">2015-05-30T03:57:00Z</dcterms:modified>
</cp:coreProperties>
</file>