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9" w:rsidRPr="002C49D1" w:rsidRDefault="0066295A" w:rsidP="005118FF">
      <w:pPr>
        <w:rPr>
          <w:sz w:val="28"/>
          <w:szCs w:val="28"/>
        </w:rPr>
      </w:pPr>
      <w:r w:rsidRPr="002C49D1">
        <w:rPr>
          <w:b/>
          <w:sz w:val="28"/>
          <w:szCs w:val="28"/>
        </w:rPr>
        <w:t>Personality</w:t>
      </w:r>
      <w:r w:rsidRPr="002C49D1">
        <w:rPr>
          <w:sz w:val="28"/>
          <w:szCs w:val="28"/>
        </w:rPr>
        <w:t xml:space="preserve"> – A fairly stable and lasting set of behavioral and emotional traits</w:t>
      </w:r>
    </w:p>
    <w:p w:rsidR="005118FF" w:rsidRPr="002C49D1" w:rsidRDefault="00970342" w:rsidP="002C49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t</w:t>
      </w:r>
      <w:r w:rsidR="0066295A" w:rsidRPr="002C49D1">
        <w:rPr>
          <w:sz w:val="28"/>
          <w:szCs w:val="28"/>
        </w:rPr>
        <w:t xml:space="preserve">hings </w:t>
      </w:r>
      <w:r w:rsidR="002C49D1">
        <w:rPr>
          <w:sz w:val="28"/>
          <w:szCs w:val="28"/>
        </w:rPr>
        <w:t>change</w:t>
      </w:r>
      <w:r w:rsidR="0066295A" w:rsidRPr="002C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</w:t>
      </w:r>
      <w:r w:rsidR="0066295A" w:rsidRPr="002C49D1">
        <w:rPr>
          <w:sz w:val="28"/>
          <w:szCs w:val="28"/>
        </w:rPr>
        <w:t xml:space="preserve">behavior, </w:t>
      </w:r>
      <w:r>
        <w:rPr>
          <w:sz w:val="28"/>
          <w:szCs w:val="28"/>
        </w:rPr>
        <w:t>it is called “out</w:t>
      </w:r>
      <w:r w:rsidR="0066295A" w:rsidRPr="002C49D1">
        <w:rPr>
          <w:sz w:val="28"/>
          <w:szCs w:val="28"/>
        </w:rPr>
        <w:t xml:space="preserve"> of character”</w:t>
      </w:r>
    </w:p>
    <w:p w:rsidR="002C49D1" w:rsidRPr="002C49D1" w:rsidRDefault="00970342" w:rsidP="002C49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Being mentally healthy means enjoying</w:t>
      </w:r>
      <w:r w:rsidR="002C49D1" w:rsidRPr="002C49D1">
        <w:rPr>
          <w:sz w:val="28"/>
          <w:szCs w:val="28"/>
        </w:rPr>
        <w:t xml:space="preserve"> relationships, </w:t>
      </w:r>
      <w:r>
        <w:rPr>
          <w:sz w:val="28"/>
          <w:szCs w:val="28"/>
        </w:rPr>
        <w:t xml:space="preserve">and </w:t>
      </w:r>
      <w:r w:rsidR="002C49D1" w:rsidRPr="002C49D1">
        <w:rPr>
          <w:sz w:val="28"/>
          <w:szCs w:val="28"/>
        </w:rPr>
        <w:t>manag</w:t>
      </w:r>
      <w:r>
        <w:rPr>
          <w:sz w:val="28"/>
          <w:szCs w:val="28"/>
        </w:rPr>
        <w:t>ing</w:t>
      </w:r>
      <w:r w:rsidR="002C49D1" w:rsidRPr="002C49D1">
        <w:rPr>
          <w:sz w:val="28"/>
          <w:szCs w:val="28"/>
        </w:rPr>
        <w:t xml:space="preserve"> social, work, </w:t>
      </w:r>
      <w:r>
        <w:rPr>
          <w:sz w:val="28"/>
          <w:szCs w:val="28"/>
        </w:rPr>
        <w:t>and</w:t>
      </w:r>
      <w:r w:rsidR="002C49D1" w:rsidRPr="002C49D1">
        <w:rPr>
          <w:sz w:val="28"/>
          <w:szCs w:val="28"/>
        </w:rPr>
        <w:t xml:space="preserve"> other responsibilities</w:t>
      </w:r>
    </w:p>
    <w:p w:rsidR="001A43AD" w:rsidRPr="002C49D1" w:rsidRDefault="0066295A" w:rsidP="0066295A">
      <w:pPr>
        <w:rPr>
          <w:sz w:val="28"/>
          <w:szCs w:val="28"/>
        </w:rPr>
      </w:pPr>
      <w:r w:rsidRPr="002C49D1">
        <w:rPr>
          <w:b/>
          <w:sz w:val="28"/>
          <w:szCs w:val="28"/>
        </w:rPr>
        <w:t>Personality Disorder</w:t>
      </w:r>
      <w:r w:rsidRPr="002C49D1">
        <w:rPr>
          <w:sz w:val="28"/>
          <w:szCs w:val="28"/>
        </w:rPr>
        <w:t xml:space="preserve"> – A long</w:t>
      </w:r>
      <w:r w:rsidR="002C49D1">
        <w:rPr>
          <w:sz w:val="28"/>
          <w:szCs w:val="28"/>
        </w:rPr>
        <w:t>, inflexible</w:t>
      </w:r>
      <w:r w:rsidRPr="002C49D1">
        <w:rPr>
          <w:sz w:val="28"/>
          <w:szCs w:val="28"/>
        </w:rPr>
        <w:t xml:space="preserve"> pattern of </w:t>
      </w:r>
      <w:r w:rsidR="0029561A">
        <w:rPr>
          <w:sz w:val="28"/>
          <w:szCs w:val="28"/>
        </w:rPr>
        <w:t xml:space="preserve">seeing things differently, and having extremes of </w:t>
      </w:r>
      <w:r w:rsidRPr="002C49D1">
        <w:rPr>
          <w:sz w:val="28"/>
          <w:szCs w:val="28"/>
        </w:rPr>
        <w:t>thinking, feeling and behaving</w:t>
      </w:r>
      <w:r w:rsidR="0029561A">
        <w:rPr>
          <w:sz w:val="28"/>
          <w:szCs w:val="28"/>
        </w:rPr>
        <w:t>. The patterns are</w:t>
      </w:r>
      <w:r w:rsidRPr="002C49D1">
        <w:rPr>
          <w:sz w:val="28"/>
          <w:szCs w:val="28"/>
        </w:rPr>
        <w:t xml:space="preserve"> usually the same in most </w:t>
      </w:r>
      <w:r w:rsidR="001A43AD" w:rsidRPr="002C49D1">
        <w:rPr>
          <w:sz w:val="28"/>
          <w:szCs w:val="28"/>
        </w:rPr>
        <w:t xml:space="preserve">personal and </w:t>
      </w:r>
      <w:r w:rsidRPr="002C49D1">
        <w:rPr>
          <w:sz w:val="28"/>
          <w:szCs w:val="28"/>
        </w:rPr>
        <w:t>social situations</w:t>
      </w:r>
      <w:r w:rsidR="002C49D1">
        <w:rPr>
          <w:sz w:val="28"/>
          <w:szCs w:val="28"/>
        </w:rPr>
        <w:t xml:space="preserve"> </w:t>
      </w:r>
      <w:r w:rsidR="0029561A">
        <w:rPr>
          <w:sz w:val="28"/>
          <w:szCs w:val="28"/>
        </w:rPr>
        <w:t>and they</w:t>
      </w:r>
      <w:r w:rsidR="002C49D1">
        <w:rPr>
          <w:sz w:val="28"/>
          <w:szCs w:val="28"/>
        </w:rPr>
        <w:t xml:space="preserve"> make it harder to function</w:t>
      </w:r>
    </w:p>
    <w:p w:rsidR="001A43AD" w:rsidRPr="0029561A" w:rsidRDefault="001A43AD" w:rsidP="002956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61A">
        <w:rPr>
          <w:sz w:val="28"/>
          <w:szCs w:val="28"/>
        </w:rPr>
        <w:t>May include intense or rapidly changing emotional responses, and impulsivity</w:t>
      </w:r>
    </w:p>
    <w:p w:rsidR="0066295A" w:rsidRPr="0029561A" w:rsidRDefault="0066295A" w:rsidP="002956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61A">
        <w:rPr>
          <w:sz w:val="28"/>
          <w:szCs w:val="28"/>
        </w:rPr>
        <w:t xml:space="preserve">The behaviors do not directly distress the person, but they </w:t>
      </w:r>
      <w:r w:rsidR="001A43AD" w:rsidRPr="0029561A">
        <w:rPr>
          <w:sz w:val="28"/>
          <w:szCs w:val="28"/>
        </w:rPr>
        <w:t>i</w:t>
      </w:r>
      <w:r w:rsidRPr="0029561A">
        <w:rPr>
          <w:sz w:val="28"/>
          <w:szCs w:val="28"/>
        </w:rPr>
        <w:t>mpact people who have relationships with them</w:t>
      </w:r>
    </w:p>
    <w:p w:rsidR="001A43AD" w:rsidRPr="0029561A" w:rsidRDefault="001A43AD" w:rsidP="002956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61A">
        <w:rPr>
          <w:sz w:val="28"/>
          <w:szCs w:val="28"/>
        </w:rPr>
        <w:t>Is not to be self</w:t>
      </w:r>
      <w:r w:rsidR="004F7D0B" w:rsidRPr="0029561A">
        <w:rPr>
          <w:sz w:val="28"/>
          <w:szCs w:val="28"/>
        </w:rPr>
        <w:t xml:space="preserve">-diagnosed, but based on </w:t>
      </w:r>
      <w:r w:rsidR="002C49D1" w:rsidRPr="0029561A">
        <w:rPr>
          <w:sz w:val="28"/>
          <w:szCs w:val="28"/>
        </w:rPr>
        <w:t xml:space="preserve">a </w:t>
      </w:r>
      <w:r w:rsidR="00EE0A64" w:rsidRPr="0029561A">
        <w:rPr>
          <w:sz w:val="28"/>
          <w:szCs w:val="28"/>
        </w:rPr>
        <w:t>psychiatrist’s diagnos</w:t>
      </w:r>
      <w:r w:rsidR="002C49D1" w:rsidRPr="0029561A">
        <w:rPr>
          <w:sz w:val="28"/>
          <w:szCs w:val="28"/>
        </w:rPr>
        <w:t xml:space="preserve">is </w:t>
      </w:r>
      <w:r w:rsidR="004F7D0B" w:rsidRPr="0029561A">
        <w:rPr>
          <w:sz w:val="28"/>
          <w:szCs w:val="28"/>
        </w:rPr>
        <w:t xml:space="preserve"> </w:t>
      </w:r>
    </w:p>
    <w:p w:rsidR="0029561A" w:rsidRPr="00D36A94" w:rsidRDefault="0029561A" w:rsidP="00F541A4">
      <w:pPr>
        <w:spacing w:after="0"/>
        <w:rPr>
          <w:b/>
          <w:sz w:val="28"/>
          <w:szCs w:val="28"/>
        </w:rPr>
      </w:pPr>
      <w:r w:rsidRPr="00D36A94">
        <w:rPr>
          <w:b/>
          <w:sz w:val="28"/>
          <w:szCs w:val="28"/>
        </w:rPr>
        <w:t>Diagnosis of Personality Disorder</w:t>
      </w:r>
    </w:p>
    <w:p w:rsidR="0029561A" w:rsidRPr="0029561A" w:rsidRDefault="0029561A" w:rsidP="00F541A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9561A">
        <w:rPr>
          <w:sz w:val="28"/>
          <w:szCs w:val="28"/>
        </w:rPr>
        <w:t xml:space="preserve">Is probably made in adulthood, even if it begins in teen years – Need to see if another psychiatric illness is causing the symptoms before making </w:t>
      </w:r>
      <w:r w:rsidR="00D947DF">
        <w:rPr>
          <w:sz w:val="28"/>
          <w:szCs w:val="28"/>
        </w:rPr>
        <w:t>a</w:t>
      </w:r>
      <w:r w:rsidRPr="0029561A">
        <w:rPr>
          <w:sz w:val="28"/>
          <w:szCs w:val="28"/>
        </w:rPr>
        <w:t xml:space="preserve"> diagnosis </w:t>
      </w:r>
    </w:p>
    <w:p w:rsidR="002C49D1" w:rsidRDefault="002C49D1" w:rsidP="002956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561A">
        <w:rPr>
          <w:sz w:val="28"/>
          <w:szCs w:val="28"/>
        </w:rPr>
        <w:t>Need to consider if physical illness, substance use, or med</w:t>
      </w:r>
      <w:r w:rsidR="0029561A" w:rsidRPr="0029561A">
        <w:rPr>
          <w:sz w:val="28"/>
          <w:szCs w:val="28"/>
        </w:rPr>
        <w:t>ication effects could be causing symptoms</w:t>
      </w:r>
    </w:p>
    <w:p w:rsidR="00D36A94" w:rsidRPr="00D36A94" w:rsidRDefault="00C13F6E" w:rsidP="00D36A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Having c</w:t>
      </w:r>
      <w:r w:rsidR="00D36A94" w:rsidRPr="0029561A">
        <w:rPr>
          <w:sz w:val="28"/>
          <w:szCs w:val="28"/>
        </w:rPr>
        <w:t xml:space="preserve">ultural differences in self-concept, emotional expression and coping </w:t>
      </w:r>
      <w:r w:rsidR="00D36A94" w:rsidRPr="00D947DF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es</w:t>
      </w:r>
      <w:r w:rsidR="00D36A94" w:rsidRPr="00D947DF">
        <w:rPr>
          <w:b/>
          <w:sz w:val="28"/>
          <w:szCs w:val="28"/>
        </w:rPr>
        <w:t xml:space="preserve"> not</w:t>
      </w:r>
      <w:r w:rsidR="00D36A94" w:rsidRPr="0029561A">
        <w:rPr>
          <w:sz w:val="28"/>
          <w:szCs w:val="28"/>
        </w:rPr>
        <w:t xml:space="preserve"> mean there is a personality disorder</w:t>
      </w:r>
    </w:p>
    <w:p w:rsidR="00D36A94" w:rsidRPr="00D36A94" w:rsidRDefault="00D36A94" w:rsidP="00F541A4">
      <w:pPr>
        <w:spacing w:after="0"/>
        <w:rPr>
          <w:b/>
          <w:sz w:val="28"/>
          <w:szCs w:val="28"/>
        </w:rPr>
      </w:pPr>
      <w:r w:rsidRPr="00D36A94">
        <w:rPr>
          <w:b/>
          <w:sz w:val="28"/>
          <w:szCs w:val="28"/>
        </w:rPr>
        <w:t xml:space="preserve">Why do people </w:t>
      </w:r>
      <w:r w:rsidR="00D057B2">
        <w:rPr>
          <w:b/>
          <w:sz w:val="28"/>
          <w:szCs w:val="28"/>
        </w:rPr>
        <w:t xml:space="preserve">develop </w:t>
      </w:r>
      <w:r w:rsidRPr="00D36A94">
        <w:rPr>
          <w:b/>
          <w:sz w:val="28"/>
          <w:szCs w:val="28"/>
        </w:rPr>
        <w:t xml:space="preserve">Personality Disorders? </w:t>
      </w:r>
    </w:p>
    <w:p w:rsidR="00D057B2" w:rsidRPr="00D057B2" w:rsidRDefault="0071110F" w:rsidP="00D057B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9561A">
        <w:rPr>
          <w:sz w:val="28"/>
          <w:szCs w:val="28"/>
        </w:rPr>
        <w:t>M</w:t>
      </w:r>
      <w:r w:rsidR="00EE0A64" w:rsidRPr="0029561A">
        <w:rPr>
          <w:sz w:val="28"/>
          <w:szCs w:val="28"/>
        </w:rPr>
        <w:t xml:space="preserve">ay be from </w:t>
      </w:r>
      <w:r w:rsidR="00D057B2">
        <w:rPr>
          <w:sz w:val="28"/>
          <w:szCs w:val="28"/>
        </w:rPr>
        <w:t xml:space="preserve">a complex mixture of </w:t>
      </w:r>
      <w:r w:rsidR="0029561A">
        <w:rPr>
          <w:sz w:val="28"/>
          <w:szCs w:val="28"/>
        </w:rPr>
        <w:t>genetics</w:t>
      </w:r>
      <w:r w:rsidR="00D057B2">
        <w:rPr>
          <w:sz w:val="28"/>
          <w:szCs w:val="28"/>
        </w:rPr>
        <w:t xml:space="preserve"> (</w:t>
      </w:r>
      <w:r w:rsidR="00EE0A64" w:rsidRPr="0029561A">
        <w:rPr>
          <w:sz w:val="28"/>
          <w:szCs w:val="28"/>
        </w:rPr>
        <w:t>family history</w:t>
      </w:r>
      <w:r w:rsidR="00D057B2">
        <w:rPr>
          <w:sz w:val="28"/>
          <w:szCs w:val="28"/>
        </w:rPr>
        <w:t xml:space="preserve"> of personality disorders)</w:t>
      </w:r>
      <w:r w:rsidR="00EE0A64" w:rsidRPr="0029561A">
        <w:rPr>
          <w:sz w:val="28"/>
          <w:szCs w:val="28"/>
        </w:rPr>
        <w:t xml:space="preserve">, </w:t>
      </w:r>
      <w:r w:rsidRPr="0029561A">
        <w:rPr>
          <w:sz w:val="28"/>
          <w:szCs w:val="28"/>
        </w:rPr>
        <w:t>lack of nurturing as a child, or severe life experiences</w:t>
      </w:r>
    </w:p>
    <w:p w:rsidR="0029561A" w:rsidRPr="0029561A" w:rsidRDefault="00D36A94" w:rsidP="002956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Research is being done to test the theory that personality disorders are a milder form of the major psychiatric disorders</w:t>
      </w:r>
    </w:p>
    <w:p w:rsidR="00F541A4" w:rsidRDefault="00F541A4" w:rsidP="0066295A">
      <w:pPr>
        <w:rPr>
          <w:szCs w:val="144"/>
        </w:rPr>
      </w:pPr>
    </w:p>
    <w:p w:rsidR="001A43AD" w:rsidRPr="005118FF" w:rsidRDefault="00D36A94" w:rsidP="0066295A">
      <w:pPr>
        <w:rPr>
          <w:szCs w:val="144"/>
        </w:rPr>
      </w:pPr>
      <w:proofErr w:type="gramStart"/>
      <w:r>
        <w:rPr>
          <w:szCs w:val="144"/>
        </w:rPr>
        <w:t>Modified from: Robinson, D. J. (1999).</w:t>
      </w:r>
      <w:proofErr w:type="gramEnd"/>
      <w:r>
        <w:rPr>
          <w:szCs w:val="144"/>
        </w:rPr>
        <w:t xml:space="preserve"> </w:t>
      </w:r>
      <w:proofErr w:type="gramStart"/>
      <w:r>
        <w:rPr>
          <w:szCs w:val="144"/>
        </w:rPr>
        <w:t>Field guide to personality disorders.</w:t>
      </w:r>
      <w:proofErr w:type="gramEnd"/>
      <w:r>
        <w:rPr>
          <w:szCs w:val="144"/>
        </w:rPr>
        <w:t xml:space="preserve"> Rapid </w:t>
      </w:r>
      <w:proofErr w:type="spellStart"/>
      <w:r>
        <w:rPr>
          <w:szCs w:val="144"/>
        </w:rPr>
        <w:t>Psychler</w:t>
      </w:r>
      <w:proofErr w:type="spellEnd"/>
      <w:r>
        <w:rPr>
          <w:szCs w:val="144"/>
        </w:rPr>
        <w:t xml:space="preserve"> Press: Port Huron, Michigan</w:t>
      </w:r>
      <w:bookmarkStart w:id="0" w:name="_GoBack"/>
      <w:bookmarkEnd w:id="0"/>
    </w:p>
    <w:sectPr w:rsidR="001A43AD" w:rsidRPr="005118FF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4F" w:rsidRDefault="004D644F" w:rsidP="00F7645B">
      <w:pPr>
        <w:spacing w:after="0" w:line="240" w:lineRule="auto"/>
      </w:pPr>
      <w:r>
        <w:separator/>
      </w:r>
    </w:p>
  </w:endnote>
  <w:endnote w:type="continuationSeparator" w:id="0">
    <w:p w:rsidR="004D644F" w:rsidRDefault="004D644F" w:rsidP="00F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8325"/>
      <w:docPartObj>
        <w:docPartGallery w:val="Page Numbers (Bottom of Page)"/>
        <w:docPartUnique/>
      </w:docPartObj>
    </w:sdtPr>
    <w:sdtEndPr/>
    <w:sdtContent>
      <w:p w:rsidR="002C49D1" w:rsidRDefault="00B438C8">
        <w:pPr>
          <w:pStyle w:val="Footer"/>
          <w:jc w:val="right"/>
        </w:pPr>
        <w:r>
          <w:t>4</w:t>
        </w:r>
        <w:r w:rsidR="002C49D1">
          <w:t>-</w:t>
        </w:r>
        <w:r>
          <w:t>27</w:t>
        </w:r>
        <w:r w:rsidR="002C49D1">
          <w:t>-1</w:t>
        </w:r>
        <w:r>
          <w:t>5</w:t>
        </w:r>
        <w:r w:rsidR="002C49D1">
          <w:tab/>
        </w:r>
        <w:r w:rsidR="002C49D1">
          <w:tab/>
        </w:r>
        <w:r w:rsidR="00506C8E">
          <w:fldChar w:fldCharType="begin"/>
        </w:r>
        <w:r w:rsidR="00506C8E">
          <w:instrText xml:space="preserve"> PAGE   \* MERGEFORMAT </w:instrText>
        </w:r>
        <w:r w:rsidR="00506C8E">
          <w:fldChar w:fldCharType="separate"/>
        </w:r>
        <w:r w:rsidR="00506C8E">
          <w:rPr>
            <w:noProof/>
          </w:rPr>
          <w:t>1</w:t>
        </w:r>
        <w:r w:rsidR="00506C8E">
          <w:rPr>
            <w:noProof/>
          </w:rPr>
          <w:fldChar w:fldCharType="end"/>
        </w:r>
      </w:p>
    </w:sdtContent>
  </w:sdt>
  <w:p w:rsidR="002C49D1" w:rsidRDefault="002C4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4F" w:rsidRDefault="004D644F" w:rsidP="00F7645B">
      <w:pPr>
        <w:spacing w:after="0" w:line="240" w:lineRule="auto"/>
      </w:pPr>
      <w:r>
        <w:separator/>
      </w:r>
    </w:p>
  </w:footnote>
  <w:footnote w:type="continuationSeparator" w:id="0">
    <w:p w:rsidR="004D644F" w:rsidRDefault="004D644F" w:rsidP="00F7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C8" w:rsidRPr="00B438C8" w:rsidRDefault="00B438C8" w:rsidP="00B438C8">
    <w:pPr>
      <w:pStyle w:val="Header"/>
      <w:jc w:val="center"/>
      <w:rPr>
        <w:sz w:val="36"/>
        <w:szCs w:val="36"/>
      </w:rPr>
    </w:pPr>
    <w:r w:rsidRPr="00B438C8">
      <w:rPr>
        <w:sz w:val="36"/>
        <w:szCs w:val="36"/>
      </w:rPr>
      <w:t>Exploring Personality Disorders</w:t>
    </w:r>
  </w:p>
  <w:p w:rsidR="002C49D1" w:rsidRDefault="002C4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47D"/>
    <w:multiLevelType w:val="hybridMultilevel"/>
    <w:tmpl w:val="B364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E03C2"/>
    <w:multiLevelType w:val="hybridMultilevel"/>
    <w:tmpl w:val="2004A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52243"/>
    <w:multiLevelType w:val="hybridMultilevel"/>
    <w:tmpl w:val="457E4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CA5A65"/>
    <w:multiLevelType w:val="hybridMultilevel"/>
    <w:tmpl w:val="261C7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5B"/>
    <w:rsid w:val="00063D52"/>
    <w:rsid w:val="000A1A90"/>
    <w:rsid w:val="000D42E6"/>
    <w:rsid w:val="00132455"/>
    <w:rsid w:val="00185864"/>
    <w:rsid w:val="001A43AD"/>
    <w:rsid w:val="00255B7C"/>
    <w:rsid w:val="0029561A"/>
    <w:rsid w:val="002C49D1"/>
    <w:rsid w:val="00354D0F"/>
    <w:rsid w:val="00371B19"/>
    <w:rsid w:val="003D1A8A"/>
    <w:rsid w:val="004D644F"/>
    <w:rsid w:val="004F7D0B"/>
    <w:rsid w:val="00506C8E"/>
    <w:rsid w:val="005118FF"/>
    <w:rsid w:val="00515FCC"/>
    <w:rsid w:val="005326A0"/>
    <w:rsid w:val="0066295A"/>
    <w:rsid w:val="0071110F"/>
    <w:rsid w:val="00794239"/>
    <w:rsid w:val="007D75AF"/>
    <w:rsid w:val="00970342"/>
    <w:rsid w:val="00A812F7"/>
    <w:rsid w:val="00AC0EFD"/>
    <w:rsid w:val="00B438C8"/>
    <w:rsid w:val="00B83EAF"/>
    <w:rsid w:val="00C13F6E"/>
    <w:rsid w:val="00D057B2"/>
    <w:rsid w:val="00D36A94"/>
    <w:rsid w:val="00D947DF"/>
    <w:rsid w:val="00E52F89"/>
    <w:rsid w:val="00EE0A64"/>
    <w:rsid w:val="00F541A4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5B"/>
  </w:style>
  <w:style w:type="paragraph" w:styleId="Footer">
    <w:name w:val="footer"/>
    <w:basedOn w:val="Normal"/>
    <w:link w:val="FooterChar"/>
    <w:uiPriority w:val="99"/>
    <w:unhideWhenUsed/>
    <w:rsid w:val="00F7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5B"/>
  </w:style>
  <w:style w:type="paragraph" w:styleId="BalloonText">
    <w:name w:val="Balloon Text"/>
    <w:basedOn w:val="Normal"/>
    <w:link w:val="BalloonTextChar"/>
    <w:uiPriority w:val="99"/>
    <w:semiHidden/>
    <w:unhideWhenUsed/>
    <w:rsid w:val="00F7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56F7"/>
    <w:rsid w:val="003856F7"/>
    <w:rsid w:val="008B73D4"/>
    <w:rsid w:val="00F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1A79FB65E84B09BC18D92EE2096BF1">
    <w:name w:val="551A79FB65E84B09BC18D92EE2096BF1"/>
    <w:rsid w:val="003856F7"/>
  </w:style>
  <w:style w:type="paragraph" w:customStyle="1" w:styleId="C503D874F2BF420BBB2B835FFC894903">
    <w:name w:val="C503D874F2BF420BBB2B835FFC894903"/>
    <w:rsid w:val="00F21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Personality Disorders</vt:lpstr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Personality Disorders</dc:title>
  <dc:creator>Mary Knutson</dc:creator>
  <cp:lastModifiedBy>Mary</cp:lastModifiedBy>
  <cp:revision>2</cp:revision>
  <cp:lastPrinted>2010-05-24T21:47:00Z</cp:lastPrinted>
  <dcterms:created xsi:type="dcterms:W3CDTF">2015-04-28T04:23:00Z</dcterms:created>
  <dcterms:modified xsi:type="dcterms:W3CDTF">2015-04-28T04:23:00Z</dcterms:modified>
</cp:coreProperties>
</file>