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6B" w:rsidRDefault="00BE726B" w:rsidP="00BE726B">
      <w:pPr>
        <w:spacing w:line="240" w:lineRule="auto"/>
      </w:pPr>
      <w:bookmarkStart w:id="0" w:name="_GoBack"/>
      <w:r>
        <w:t xml:space="preserve">1. The public heath nurse who does Blood Pressure screening and related health education is conducting activities in the level of </w:t>
      </w:r>
    </w:p>
    <w:p w:rsidR="00BE726B" w:rsidRDefault="00BE726B" w:rsidP="00BE726B">
      <w:pPr>
        <w:spacing w:line="240" w:lineRule="auto"/>
      </w:pPr>
      <w:r>
        <w:t>a. primary prevention</w:t>
      </w:r>
    </w:p>
    <w:p w:rsidR="00BE726B" w:rsidRDefault="00BE726B" w:rsidP="00BE726B">
      <w:pPr>
        <w:spacing w:line="240" w:lineRule="auto"/>
      </w:pPr>
      <w:r>
        <w:t>*b. secondary prevention</w:t>
      </w:r>
    </w:p>
    <w:p w:rsidR="00BE726B" w:rsidRDefault="00BE726B" w:rsidP="00BE726B">
      <w:pPr>
        <w:spacing w:line="240" w:lineRule="auto"/>
      </w:pPr>
      <w:r>
        <w:t>c. tertiary prevention</w:t>
      </w:r>
    </w:p>
    <w:p w:rsidR="00BE726B" w:rsidRDefault="00BE726B" w:rsidP="00BE726B">
      <w:pPr>
        <w:spacing w:line="240" w:lineRule="auto"/>
      </w:pPr>
      <w:r>
        <w:t>d. focused prevention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2. The health educator who teaches proper body mechanics for bending and lifting is conducting activities in the level of</w:t>
      </w:r>
    </w:p>
    <w:p w:rsidR="00BE726B" w:rsidRDefault="00BE726B" w:rsidP="00BE726B">
      <w:pPr>
        <w:spacing w:line="240" w:lineRule="auto"/>
      </w:pPr>
      <w:r>
        <w:t>*a. primary prevention</w:t>
      </w:r>
    </w:p>
    <w:p w:rsidR="00BE726B" w:rsidRDefault="00BE726B" w:rsidP="00BE726B">
      <w:pPr>
        <w:spacing w:line="240" w:lineRule="auto"/>
      </w:pPr>
      <w:r>
        <w:t>b. secondary prevention</w:t>
      </w:r>
    </w:p>
    <w:p w:rsidR="00BE726B" w:rsidRDefault="00BE726B" w:rsidP="00BE726B">
      <w:pPr>
        <w:spacing w:line="240" w:lineRule="auto"/>
      </w:pPr>
      <w:r>
        <w:t>c. tertiary prevention</w:t>
      </w:r>
    </w:p>
    <w:p w:rsidR="00BE726B" w:rsidRDefault="00BE726B" w:rsidP="00BE726B">
      <w:pPr>
        <w:spacing w:line="240" w:lineRule="auto"/>
      </w:pPr>
      <w:r>
        <w:t>d. focused prevention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3. The clinic nurse who refers a client with Multiple Sclerosis to a support group and provides information about community resources for counseling is conducting activities in the level of</w:t>
      </w:r>
    </w:p>
    <w:p w:rsidR="00BE726B" w:rsidRDefault="00BE726B" w:rsidP="00BE726B">
      <w:pPr>
        <w:spacing w:line="240" w:lineRule="auto"/>
      </w:pPr>
      <w:r>
        <w:t>a. primary prevention</w:t>
      </w:r>
    </w:p>
    <w:p w:rsidR="00BE726B" w:rsidRDefault="00BE726B" w:rsidP="00BE726B">
      <w:pPr>
        <w:spacing w:line="240" w:lineRule="auto"/>
      </w:pPr>
      <w:r>
        <w:t>b. secondary prevention</w:t>
      </w:r>
    </w:p>
    <w:p w:rsidR="00BE726B" w:rsidRDefault="00BE726B" w:rsidP="00BE726B">
      <w:pPr>
        <w:spacing w:line="240" w:lineRule="auto"/>
      </w:pPr>
      <w:r>
        <w:t>*c. tertiary prevention</w:t>
      </w:r>
    </w:p>
    <w:p w:rsidR="00BE726B" w:rsidRDefault="00BE726B" w:rsidP="00BE726B">
      <w:pPr>
        <w:spacing w:line="240" w:lineRule="auto"/>
      </w:pPr>
      <w:r>
        <w:t>d. focused prevention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4. A home health nurse who provides skin care and repositioning of a client on bedrest is conducting activities in</w:t>
      </w:r>
    </w:p>
    <w:p w:rsidR="00BE726B" w:rsidRDefault="00BE726B" w:rsidP="00BE726B">
      <w:pPr>
        <w:spacing w:line="240" w:lineRule="auto"/>
      </w:pPr>
      <w:r>
        <w:t>a. health promotion</w:t>
      </w:r>
    </w:p>
    <w:p w:rsidR="00BE726B" w:rsidRDefault="00BE726B" w:rsidP="00BE726B">
      <w:pPr>
        <w:spacing w:line="240" w:lineRule="auto"/>
      </w:pPr>
      <w:r>
        <w:t>*b. health protection</w:t>
      </w:r>
    </w:p>
    <w:p w:rsidR="00BE726B" w:rsidRDefault="00BE726B" w:rsidP="00BE726B">
      <w:pPr>
        <w:spacing w:line="240" w:lineRule="auto"/>
      </w:pPr>
      <w:r>
        <w:t>c. health prevention</w:t>
      </w:r>
    </w:p>
    <w:p w:rsidR="00BE726B" w:rsidRDefault="00BE726B" w:rsidP="00BE726B">
      <w:pPr>
        <w:spacing w:line="240" w:lineRule="auto"/>
      </w:pPr>
      <w:r>
        <w:t>d. rehabilitation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lastRenderedPageBreak/>
        <w:t>5. A 22 year old male client wants to start an exercise program, but he says he doesn't have the time or money to attend a fitness club.  The nurse recognizes the behavior-specific cognitions and affect variable of</w:t>
      </w:r>
    </w:p>
    <w:p w:rsidR="00BE726B" w:rsidRDefault="00BE726B" w:rsidP="00BE726B">
      <w:pPr>
        <w:spacing w:line="240" w:lineRule="auto"/>
      </w:pPr>
      <w:r>
        <w:t>a. perceived self-efficacy</w:t>
      </w:r>
    </w:p>
    <w:p w:rsidR="00BE726B" w:rsidRDefault="00BE726B" w:rsidP="00BE726B">
      <w:pPr>
        <w:spacing w:line="240" w:lineRule="auto"/>
      </w:pPr>
      <w:r>
        <w:t>*b. perceived barriers to action</w:t>
      </w:r>
    </w:p>
    <w:p w:rsidR="00BE726B" w:rsidRDefault="00BE726B" w:rsidP="00BE726B">
      <w:pPr>
        <w:spacing w:line="240" w:lineRule="auto"/>
      </w:pPr>
      <w:r>
        <w:t>c. interpersonal influences</w:t>
      </w:r>
    </w:p>
    <w:p w:rsidR="00BE726B" w:rsidRDefault="00BE726B" w:rsidP="00BE726B">
      <w:pPr>
        <w:spacing w:line="240" w:lineRule="auto"/>
      </w:pPr>
      <w:r>
        <w:t>d. situational influences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6. Which of the following statements reflect the precontemplation stage of the behavior change model?</w:t>
      </w:r>
    </w:p>
    <w:p w:rsidR="00BE726B" w:rsidRDefault="00BE726B" w:rsidP="00BE726B">
      <w:pPr>
        <w:spacing w:line="240" w:lineRule="auto"/>
      </w:pPr>
      <w:r>
        <w:t>a. "I stopped using butter on my sandwiches to help lower my cholesterol."</w:t>
      </w:r>
    </w:p>
    <w:p w:rsidR="00BE726B" w:rsidRDefault="00BE726B" w:rsidP="00BE726B">
      <w:pPr>
        <w:spacing w:line="240" w:lineRule="auto"/>
      </w:pPr>
      <w:r>
        <w:t>*b. "I think I will join a fitness club next month because exercise is going to reduce my risk of having a heart attack."</w:t>
      </w:r>
    </w:p>
    <w:p w:rsidR="00BE726B" w:rsidRDefault="00BE726B" w:rsidP="00BE726B">
      <w:pPr>
        <w:spacing w:line="240" w:lineRule="auto"/>
      </w:pPr>
      <w:r>
        <w:t>c. "I don't think I can change my cholesterol levels with my diet.  High cholesterol runs in my family."</w:t>
      </w:r>
    </w:p>
    <w:p w:rsidR="00BE726B" w:rsidRDefault="00BE726B" w:rsidP="00BE726B">
      <w:pPr>
        <w:spacing w:line="240" w:lineRule="auto"/>
      </w:pPr>
      <w:r>
        <w:t>d. "I don't worry about my cholesterol anymore.  It has been controlled well with a low fat diet and exercise plan for 6 months."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7. Which of the following statements reflect the maintenance stage of the behavior change model?</w:t>
      </w:r>
    </w:p>
    <w:p w:rsidR="00BE726B" w:rsidRDefault="00BE726B" w:rsidP="00BE726B">
      <w:pPr>
        <w:spacing w:line="240" w:lineRule="auto"/>
      </w:pPr>
      <w:r>
        <w:t>a. "I am learning more about low fat substitutions, and am trying them with my favorite recipes."</w:t>
      </w:r>
    </w:p>
    <w:p w:rsidR="00BE726B" w:rsidRDefault="00BE726B" w:rsidP="00BE726B">
      <w:pPr>
        <w:spacing w:line="240" w:lineRule="auto"/>
      </w:pPr>
      <w:r>
        <w:t>b. "I quit my diet a few weeks ago, and I plan to start it again after the holidays."</w:t>
      </w:r>
    </w:p>
    <w:p w:rsidR="00BE726B" w:rsidRDefault="00BE726B" w:rsidP="00BE726B">
      <w:pPr>
        <w:spacing w:line="240" w:lineRule="auto"/>
      </w:pPr>
      <w:r>
        <w:t>c. "I need to eat lots of fatty foods because I have a high metabolism."</w:t>
      </w:r>
    </w:p>
    <w:p w:rsidR="00BE726B" w:rsidRDefault="00BE726B" w:rsidP="00BE726B">
      <w:pPr>
        <w:spacing w:line="240" w:lineRule="auto"/>
      </w:pPr>
      <w:r>
        <w:t>*d. I make low fat choices when I eat at home, but it is a little more difficult to find low fat meals when I dine out."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8. The nurse educator planning a smoking cessation program understands that the most basic type of health promotion program is</w:t>
      </w:r>
    </w:p>
    <w:p w:rsidR="00BE726B" w:rsidRDefault="00BE726B" w:rsidP="00BE726B">
      <w:pPr>
        <w:spacing w:line="240" w:lineRule="auto"/>
      </w:pPr>
      <w:r>
        <w:t>*a. utilizing a variety of media for information dissemination</w:t>
      </w:r>
    </w:p>
    <w:p w:rsidR="00BE726B" w:rsidRDefault="00BE726B" w:rsidP="00BE726B">
      <w:pPr>
        <w:spacing w:line="240" w:lineRule="auto"/>
      </w:pPr>
      <w:r>
        <w:t>b. conducting health risk surveys</w:t>
      </w:r>
    </w:p>
    <w:p w:rsidR="00BE726B" w:rsidRDefault="00BE726B" w:rsidP="00BE726B">
      <w:pPr>
        <w:spacing w:line="240" w:lineRule="auto"/>
      </w:pPr>
      <w:r>
        <w:t>c. providing counseling for lifestyle and behavior change</w:t>
      </w:r>
    </w:p>
    <w:p w:rsidR="00BE726B" w:rsidRDefault="00BE726B" w:rsidP="00BE726B">
      <w:pPr>
        <w:spacing w:line="240" w:lineRule="auto"/>
      </w:pPr>
      <w:r>
        <w:t>d. facilitating environmental control programs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lastRenderedPageBreak/>
        <w:t>9. Information and discussion about child health and safety issues are appropriate for health fairs, including locations at</w:t>
      </w:r>
    </w:p>
    <w:p w:rsidR="00BE726B" w:rsidRDefault="00BE726B" w:rsidP="00BE726B">
      <w:pPr>
        <w:spacing w:line="240" w:lineRule="auto"/>
      </w:pPr>
      <w:r>
        <w:t>a. clinics</w:t>
      </w:r>
    </w:p>
    <w:p w:rsidR="00BE726B" w:rsidRDefault="00BE726B" w:rsidP="00BE726B">
      <w:pPr>
        <w:spacing w:line="240" w:lineRule="auto"/>
      </w:pPr>
      <w:r>
        <w:t>b. schools</w:t>
      </w:r>
    </w:p>
    <w:p w:rsidR="00BE726B" w:rsidRDefault="00BE726B" w:rsidP="00BE726B">
      <w:pPr>
        <w:spacing w:line="240" w:lineRule="auto"/>
      </w:pPr>
      <w:r>
        <w:t>c. churches</w:t>
      </w:r>
    </w:p>
    <w:p w:rsidR="00BE726B" w:rsidRDefault="00BE726B" w:rsidP="00BE726B">
      <w:pPr>
        <w:spacing w:line="240" w:lineRule="auto"/>
      </w:pPr>
      <w:r>
        <w:t>*d. all of the above</w:t>
      </w:r>
    </w:p>
    <w:p w:rsidR="00BE726B" w:rsidRDefault="00BE726B" w:rsidP="00BE726B">
      <w:pPr>
        <w:spacing w:line="240" w:lineRule="auto"/>
      </w:pPr>
      <w:r>
        <w:t>e. none of the above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 xml:space="preserve">10. The health educator offering weight control and exercise programs is an example of </w:t>
      </w:r>
    </w:p>
    <w:p w:rsidR="00BE726B" w:rsidRDefault="00BE726B" w:rsidP="00BE726B">
      <w:pPr>
        <w:spacing w:line="240" w:lineRule="auto"/>
      </w:pPr>
      <w:r>
        <w:t>a. information dissemination</w:t>
      </w:r>
    </w:p>
    <w:p w:rsidR="00BE726B" w:rsidRDefault="00BE726B" w:rsidP="00BE726B">
      <w:pPr>
        <w:spacing w:line="240" w:lineRule="auto"/>
      </w:pPr>
      <w:r>
        <w:t>b. health risk appraisal and wellness assessment</w:t>
      </w:r>
    </w:p>
    <w:p w:rsidR="00BE726B" w:rsidRDefault="00BE726B" w:rsidP="00BE726B">
      <w:pPr>
        <w:spacing w:line="240" w:lineRule="auto"/>
      </w:pPr>
      <w:r>
        <w:t>*c. lifestyle and behavior change</w:t>
      </w:r>
    </w:p>
    <w:p w:rsidR="00BE726B" w:rsidRDefault="00BE726B" w:rsidP="00BE726B">
      <w:pPr>
        <w:spacing w:line="240" w:lineRule="auto"/>
      </w:pPr>
      <w:r>
        <w:t>d. environmental control program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 xml:space="preserve">11. Distributing stress management pamphlets and presenting a poster exhibit at a health fair is an example of </w:t>
      </w:r>
    </w:p>
    <w:p w:rsidR="00BE726B" w:rsidRDefault="00BE726B" w:rsidP="00BE726B">
      <w:pPr>
        <w:spacing w:line="240" w:lineRule="auto"/>
      </w:pPr>
      <w:r>
        <w:t>*a. information dissemination</w:t>
      </w:r>
    </w:p>
    <w:p w:rsidR="00BE726B" w:rsidRDefault="00BE726B" w:rsidP="00BE726B">
      <w:pPr>
        <w:spacing w:line="240" w:lineRule="auto"/>
      </w:pPr>
      <w:r>
        <w:t>b. health risk appraisal and wellness assessment</w:t>
      </w:r>
    </w:p>
    <w:p w:rsidR="00BE726B" w:rsidRDefault="00BE726B" w:rsidP="00BE726B">
      <w:pPr>
        <w:spacing w:line="240" w:lineRule="auto"/>
      </w:pPr>
      <w:r>
        <w:t>c. lifestyle and behavior change</w:t>
      </w:r>
    </w:p>
    <w:p w:rsidR="00BE726B" w:rsidRDefault="00BE726B" w:rsidP="00BE726B">
      <w:pPr>
        <w:spacing w:line="240" w:lineRule="auto"/>
      </w:pPr>
      <w:r>
        <w:t>d. environmental control program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12. Community groups who monitor changes in water and air quality are examples of</w:t>
      </w:r>
    </w:p>
    <w:p w:rsidR="00BE726B" w:rsidRDefault="00BE726B" w:rsidP="00BE726B">
      <w:pPr>
        <w:spacing w:line="240" w:lineRule="auto"/>
      </w:pPr>
      <w:r>
        <w:t>a. information dissemination</w:t>
      </w:r>
    </w:p>
    <w:p w:rsidR="00BE726B" w:rsidRDefault="00BE726B" w:rsidP="00BE726B">
      <w:pPr>
        <w:spacing w:line="240" w:lineRule="auto"/>
      </w:pPr>
      <w:r>
        <w:t>b. health risk appraisal and wellness assessment</w:t>
      </w:r>
    </w:p>
    <w:p w:rsidR="00BE726B" w:rsidRDefault="00BE726B" w:rsidP="00BE726B">
      <w:pPr>
        <w:spacing w:line="240" w:lineRule="auto"/>
      </w:pPr>
      <w:r>
        <w:t>c. lifestyle and behavior change</w:t>
      </w:r>
    </w:p>
    <w:p w:rsidR="00BE726B" w:rsidRDefault="00BE726B" w:rsidP="00BE726B">
      <w:pPr>
        <w:spacing w:line="240" w:lineRule="auto"/>
      </w:pPr>
      <w:r>
        <w:t>*d. environmental control program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13. The clinic nurse reviewing the use of cigarettes, drugs and alcohol is an example of</w:t>
      </w:r>
    </w:p>
    <w:p w:rsidR="00BE726B" w:rsidRDefault="00BE726B" w:rsidP="00BE726B">
      <w:pPr>
        <w:spacing w:line="240" w:lineRule="auto"/>
      </w:pPr>
      <w:r>
        <w:lastRenderedPageBreak/>
        <w:t>a. information dissemination</w:t>
      </w:r>
    </w:p>
    <w:p w:rsidR="00BE726B" w:rsidRDefault="00BE726B" w:rsidP="00BE726B">
      <w:pPr>
        <w:spacing w:line="240" w:lineRule="auto"/>
      </w:pPr>
      <w:r>
        <w:t>*b. health risk appraisal and wellness assessment</w:t>
      </w:r>
    </w:p>
    <w:p w:rsidR="00BE726B" w:rsidRDefault="00BE726B" w:rsidP="00BE726B">
      <w:pPr>
        <w:spacing w:line="240" w:lineRule="auto"/>
      </w:pPr>
      <w:r>
        <w:t>c. lifestyle and behavior change</w:t>
      </w:r>
    </w:p>
    <w:p w:rsidR="00BE726B" w:rsidRDefault="00BE726B" w:rsidP="00BE726B">
      <w:pPr>
        <w:spacing w:line="240" w:lineRule="auto"/>
      </w:pPr>
      <w:r>
        <w:t>d. environmental control program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14. The clinic nurse who guides client's development in effective problem solving and decision making begins by</w:t>
      </w:r>
    </w:p>
    <w:p w:rsidR="00BE726B" w:rsidRDefault="00BE726B" w:rsidP="00BE726B">
      <w:pPr>
        <w:spacing w:line="240" w:lineRule="auto"/>
      </w:pPr>
      <w:r>
        <w:t>*a. health history, health risk assessment, and health beliefs review</w:t>
      </w:r>
    </w:p>
    <w:p w:rsidR="00BE726B" w:rsidRDefault="00BE726B" w:rsidP="00BE726B">
      <w:pPr>
        <w:spacing w:line="240" w:lineRule="auto"/>
      </w:pPr>
      <w:r>
        <w:t>b. emphasizing teaching self-care activities</w:t>
      </w:r>
    </w:p>
    <w:p w:rsidR="00BE726B" w:rsidRDefault="00BE726B" w:rsidP="00BE726B">
      <w:pPr>
        <w:spacing w:line="240" w:lineRule="auto"/>
      </w:pPr>
      <w:r>
        <w:t>c. identifying health goals and behavior change options</w:t>
      </w:r>
    </w:p>
    <w:p w:rsidR="00BE726B" w:rsidRDefault="00BE726B" w:rsidP="00BE726B">
      <w:pPr>
        <w:spacing w:line="240" w:lineRule="auto"/>
      </w:pPr>
      <w:r>
        <w:t xml:space="preserve">d. Asking the client to re-order priorities 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15. The nurse educator recognizes that motivation for clients to learn new information or use new resources is most affected by</w:t>
      </w:r>
    </w:p>
    <w:p w:rsidR="00BE726B" w:rsidRDefault="00BE726B" w:rsidP="00BE726B">
      <w:pPr>
        <w:spacing w:line="240" w:lineRule="auto"/>
      </w:pPr>
      <w:r>
        <w:t>a. poor support system</w:t>
      </w:r>
    </w:p>
    <w:p w:rsidR="00BE726B" w:rsidRDefault="00BE726B" w:rsidP="00BE726B">
      <w:pPr>
        <w:spacing w:line="240" w:lineRule="auto"/>
      </w:pPr>
      <w:r>
        <w:t>b. increased physical limitations and transportation problems</w:t>
      </w:r>
    </w:p>
    <w:p w:rsidR="00BE726B" w:rsidRDefault="00BE726B" w:rsidP="00BE726B">
      <w:pPr>
        <w:spacing w:line="240" w:lineRule="auto"/>
      </w:pPr>
      <w:r>
        <w:t>c. change in cognitive status</w:t>
      </w:r>
    </w:p>
    <w:p w:rsidR="00BE726B" w:rsidRDefault="00BE726B" w:rsidP="00BE726B">
      <w:pPr>
        <w:spacing w:line="240" w:lineRule="auto"/>
      </w:pPr>
      <w:r>
        <w:t>*d. attitude of hopelessness and depression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16. "Readiness for enhanced self concept" is best described as a</w:t>
      </w:r>
    </w:p>
    <w:p w:rsidR="00BE726B" w:rsidRDefault="00BE726B" w:rsidP="00BE726B">
      <w:pPr>
        <w:spacing w:line="240" w:lineRule="auto"/>
      </w:pPr>
      <w:r>
        <w:t>a. psychological diagnosis</w:t>
      </w:r>
    </w:p>
    <w:p w:rsidR="00BE726B" w:rsidRDefault="00BE726B" w:rsidP="00BE726B">
      <w:pPr>
        <w:spacing w:line="240" w:lineRule="auto"/>
      </w:pPr>
      <w:r>
        <w:t>*b. wellness diagnosis</w:t>
      </w:r>
    </w:p>
    <w:p w:rsidR="00BE726B" w:rsidRDefault="00BE726B" w:rsidP="00BE726B">
      <w:pPr>
        <w:spacing w:line="240" w:lineRule="auto"/>
      </w:pPr>
      <w:r>
        <w:t>c. spiritual diagnosis</w:t>
      </w:r>
    </w:p>
    <w:p w:rsidR="00BE726B" w:rsidRDefault="00BE726B" w:rsidP="00BE726B">
      <w:pPr>
        <w:spacing w:line="240" w:lineRule="auto"/>
      </w:pPr>
      <w:r>
        <w:t>d. health perception diagnosis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17. When developing health promotion plans with clients, the nurse educator should take the role of</w:t>
      </w:r>
    </w:p>
    <w:p w:rsidR="00BE726B" w:rsidRDefault="00BE726B" w:rsidP="00BE726B">
      <w:pPr>
        <w:spacing w:line="240" w:lineRule="auto"/>
      </w:pPr>
      <w:r>
        <w:t>a. advisor</w:t>
      </w:r>
    </w:p>
    <w:p w:rsidR="00BE726B" w:rsidRDefault="00BE726B" w:rsidP="00BE726B">
      <w:pPr>
        <w:spacing w:line="240" w:lineRule="auto"/>
      </w:pPr>
      <w:r>
        <w:t>b. counselor</w:t>
      </w:r>
    </w:p>
    <w:p w:rsidR="00BE726B" w:rsidRDefault="00BE726B" w:rsidP="00BE726B">
      <w:pPr>
        <w:spacing w:line="240" w:lineRule="auto"/>
      </w:pPr>
      <w:r>
        <w:lastRenderedPageBreak/>
        <w:t>*c. resource person</w:t>
      </w:r>
    </w:p>
    <w:p w:rsidR="00BE726B" w:rsidRDefault="00BE726B" w:rsidP="00BE726B">
      <w:pPr>
        <w:spacing w:line="240" w:lineRule="auto"/>
      </w:pPr>
      <w:r>
        <w:t>d. all of the above</w:t>
      </w:r>
    </w:p>
    <w:p w:rsidR="00BE726B" w:rsidRDefault="00BE726B" w:rsidP="00BE726B">
      <w:pPr>
        <w:spacing w:line="240" w:lineRule="auto"/>
      </w:pPr>
      <w:r>
        <w:t>e. none of the above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18. After developing a behavior change plan with a 50 year old woman who wants to decrease cardiac risk, the nurse helps the client by</w:t>
      </w:r>
    </w:p>
    <w:p w:rsidR="00BE726B" w:rsidRDefault="00BE726B" w:rsidP="00BE726B">
      <w:pPr>
        <w:spacing w:line="240" w:lineRule="auto"/>
      </w:pPr>
      <w:r>
        <w:t>a. anticipating and planning for barriers</w:t>
      </w:r>
    </w:p>
    <w:p w:rsidR="00BE726B" w:rsidRDefault="00BE726B" w:rsidP="00BE726B">
      <w:pPr>
        <w:spacing w:line="240" w:lineRule="auto"/>
      </w:pPr>
      <w:r>
        <w:t>b. discussing environmental and interpersonal factors that support positive change</w:t>
      </w:r>
    </w:p>
    <w:p w:rsidR="00BE726B" w:rsidRDefault="00BE726B" w:rsidP="00BE726B">
      <w:pPr>
        <w:spacing w:line="240" w:lineRule="auto"/>
      </w:pPr>
      <w:r>
        <w:t>c. provide reinforcement for the client's efforts to change lifestyle</w:t>
      </w:r>
    </w:p>
    <w:p w:rsidR="00BE726B" w:rsidRDefault="00BE726B" w:rsidP="00BE726B">
      <w:pPr>
        <w:spacing w:line="240" w:lineRule="auto"/>
      </w:pPr>
      <w:r>
        <w:t>*d. all of the above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19. To promote the client's committing to the behavior change goals, the nurse</w:t>
      </w:r>
    </w:p>
    <w:p w:rsidR="00BE726B" w:rsidRDefault="00BE726B" w:rsidP="00BE726B">
      <w:pPr>
        <w:spacing w:line="240" w:lineRule="auto"/>
      </w:pPr>
      <w:r>
        <w:t>a. encourages client to change her goals to what most people do</w:t>
      </w:r>
    </w:p>
    <w:p w:rsidR="00BE726B" w:rsidRDefault="00BE726B" w:rsidP="00BE726B">
      <w:pPr>
        <w:spacing w:line="240" w:lineRule="auto"/>
      </w:pPr>
      <w:r>
        <w:t>b. asks her to sign a formal, written behavioral contract</w:t>
      </w:r>
    </w:p>
    <w:p w:rsidR="00BE726B" w:rsidRDefault="00BE726B" w:rsidP="00BE726B">
      <w:pPr>
        <w:spacing w:line="240" w:lineRule="auto"/>
      </w:pPr>
      <w:r>
        <w:t>c. discusses the negative consequences that will occur if client doesn't follow through</w:t>
      </w:r>
    </w:p>
    <w:p w:rsidR="00BE726B" w:rsidRDefault="00BE726B" w:rsidP="00BE726B">
      <w:pPr>
        <w:spacing w:line="240" w:lineRule="auto"/>
      </w:pPr>
      <w:r>
        <w:t>e. none of the above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20. Before implementing the behavior change plan, the client should</w:t>
      </w:r>
    </w:p>
    <w:p w:rsidR="00BE726B" w:rsidRDefault="00BE726B" w:rsidP="00BE726B">
      <w:pPr>
        <w:spacing w:line="240" w:lineRule="auto"/>
      </w:pPr>
      <w:r>
        <w:t>*a. decide who can help them succeed and how to contact those resources</w:t>
      </w:r>
    </w:p>
    <w:p w:rsidR="00BE726B" w:rsidRDefault="00BE726B" w:rsidP="00BE726B">
      <w:pPr>
        <w:spacing w:line="240" w:lineRule="auto"/>
      </w:pPr>
      <w:r>
        <w:t>b. set up a follow-up contact in a few months</w:t>
      </w:r>
    </w:p>
    <w:p w:rsidR="00BE726B" w:rsidRDefault="00BE726B" w:rsidP="00BE726B">
      <w:pPr>
        <w:spacing w:line="240" w:lineRule="auto"/>
      </w:pPr>
      <w:r>
        <w:t>c. decide whether the behavior change goals were met</w:t>
      </w:r>
    </w:p>
    <w:p w:rsidR="00BE726B" w:rsidRDefault="00BE726B" w:rsidP="00BE726B">
      <w:pPr>
        <w:spacing w:line="240" w:lineRule="auto"/>
      </w:pPr>
      <w:r>
        <w:t xml:space="preserve">d. all of the above </w:t>
      </w:r>
    </w:p>
    <w:p w:rsidR="00BE726B" w:rsidRDefault="00BE726B" w:rsidP="00BE726B">
      <w:pPr>
        <w:spacing w:line="240" w:lineRule="auto"/>
      </w:pPr>
      <w:r>
        <w:t xml:space="preserve">e. none of the above 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21. To enhance behavior change, when the nurse meets with the client in a private setting, she first</w:t>
      </w:r>
    </w:p>
    <w:p w:rsidR="00BE726B" w:rsidRDefault="00BE726B" w:rsidP="00BE726B">
      <w:pPr>
        <w:spacing w:line="240" w:lineRule="auto"/>
      </w:pPr>
      <w:r>
        <w:t>*a. asks about the client's current situation and problem behaviors</w:t>
      </w:r>
    </w:p>
    <w:p w:rsidR="00BE726B" w:rsidRDefault="00BE726B" w:rsidP="00BE726B">
      <w:pPr>
        <w:spacing w:line="240" w:lineRule="auto"/>
      </w:pPr>
      <w:r>
        <w:t>b. asks how the client feels about making lifestyle changes</w:t>
      </w:r>
    </w:p>
    <w:p w:rsidR="00BE726B" w:rsidRDefault="00BE726B" w:rsidP="00BE726B">
      <w:pPr>
        <w:spacing w:line="240" w:lineRule="auto"/>
      </w:pPr>
      <w:r>
        <w:t>c. expects client to independently identify concerns, problems, and plans</w:t>
      </w:r>
    </w:p>
    <w:p w:rsidR="00BE726B" w:rsidRDefault="00BE726B" w:rsidP="00BE726B">
      <w:pPr>
        <w:spacing w:line="240" w:lineRule="auto"/>
      </w:pPr>
      <w:r>
        <w:lastRenderedPageBreak/>
        <w:t xml:space="preserve">d. insists on need for behavior change when client seems resistive 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 xml:space="preserve">22. To develop effective behavior change plans for teenagers needing better management of their diabetes, the nurse </w:t>
      </w:r>
    </w:p>
    <w:p w:rsidR="00BE726B" w:rsidRDefault="00BE726B" w:rsidP="00BE726B">
      <w:pPr>
        <w:spacing w:line="240" w:lineRule="auto"/>
      </w:pPr>
      <w:r>
        <w:t>a. suggests a diabetic education plan she had developed for a similar client</w:t>
      </w:r>
    </w:p>
    <w:p w:rsidR="00BE726B" w:rsidRDefault="00BE726B" w:rsidP="00BE726B">
      <w:pPr>
        <w:spacing w:line="240" w:lineRule="auto"/>
      </w:pPr>
      <w:r>
        <w:t xml:space="preserve">b. sets the next contact for three month later, to see if goals are met and then give positive feedback </w:t>
      </w:r>
    </w:p>
    <w:p w:rsidR="00BE726B" w:rsidRDefault="00BE726B" w:rsidP="00BE726B">
      <w:pPr>
        <w:spacing w:line="240" w:lineRule="auto"/>
      </w:pPr>
      <w:r>
        <w:t>*c. schedule rewards for goals reached in two weeks or less, if BG readings decrease</w:t>
      </w:r>
    </w:p>
    <w:p w:rsidR="00BE726B" w:rsidRDefault="00BE726B" w:rsidP="00BE726B">
      <w:pPr>
        <w:spacing w:line="240" w:lineRule="auto"/>
      </w:pPr>
      <w:r>
        <w:t xml:space="preserve">d. work on several behavior changes at once, including diabetic diet, alcohol use, relaxation and exercise 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23. The nurse who is using a strategy to promote change in the contemplation stage of a 20 year old pregnant woman who smokes might say</w:t>
      </w:r>
    </w:p>
    <w:p w:rsidR="00BE726B" w:rsidRDefault="00BE726B" w:rsidP="00BE726B">
      <w:pPr>
        <w:spacing w:line="240" w:lineRule="auto"/>
      </w:pPr>
      <w:r>
        <w:t xml:space="preserve">a. "Let's examine the pros and cons of quitting smoking." </w:t>
      </w:r>
    </w:p>
    <w:p w:rsidR="00BE726B" w:rsidRDefault="00BE726B" w:rsidP="00BE726B">
      <w:pPr>
        <w:spacing w:line="240" w:lineRule="auto"/>
      </w:pPr>
      <w:r>
        <w:t>b. "Ask yourself, and reflect on the question, "Why do I want to smoke?"</w:t>
      </w:r>
    </w:p>
    <w:p w:rsidR="00BE726B" w:rsidRDefault="00BE726B" w:rsidP="00BE726B">
      <w:pPr>
        <w:spacing w:line="240" w:lineRule="auto"/>
      </w:pPr>
      <w:r>
        <w:t>c. "How would you feel about yourself if you quit smoking?"</w:t>
      </w:r>
    </w:p>
    <w:p w:rsidR="00BE726B" w:rsidRDefault="00BE726B" w:rsidP="00BE726B">
      <w:pPr>
        <w:spacing w:line="240" w:lineRule="auto"/>
      </w:pPr>
      <w:r>
        <w:t>*d. all of the above</w:t>
      </w:r>
    </w:p>
    <w:p w:rsidR="00BE726B" w:rsidRDefault="00BE726B" w:rsidP="00BE726B">
      <w:pPr>
        <w:spacing w:line="240" w:lineRule="auto"/>
      </w:pPr>
      <w:r>
        <w:t>e. none of the above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24. Strategies for promoting behavior change in the maintenance stage may include</w:t>
      </w:r>
    </w:p>
    <w:p w:rsidR="00BE726B" w:rsidRDefault="00BE726B" w:rsidP="00BE726B">
      <w:pPr>
        <w:spacing w:line="240" w:lineRule="auto"/>
      </w:pPr>
      <w:r>
        <w:t>a. remind client of previous successes</w:t>
      </w:r>
    </w:p>
    <w:p w:rsidR="00BE726B" w:rsidRDefault="00BE726B" w:rsidP="00BE726B">
      <w:pPr>
        <w:spacing w:line="240" w:lineRule="auto"/>
      </w:pPr>
      <w:r>
        <w:t>b. discuss how to cope when increased stress occurs</w:t>
      </w:r>
    </w:p>
    <w:p w:rsidR="00BE726B" w:rsidRDefault="00BE726B" w:rsidP="00BE726B">
      <w:pPr>
        <w:spacing w:line="240" w:lineRule="auto"/>
      </w:pPr>
      <w:r>
        <w:t>c. encourage client to know the danger signs of relapse</w:t>
      </w:r>
    </w:p>
    <w:p w:rsidR="00BE726B" w:rsidRDefault="00BE726B" w:rsidP="00BE726B">
      <w:pPr>
        <w:spacing w:line="240" w:lineRule="auto"/>
      </w:pPr>
      <w:r>
        <w:t>*d. all of the above</w:t>
      </w:r>
    </w:p>
    <w:p w:rsidR="00BE726B" w:rsidRDefault="00BE726B" w:rsidP="00BE726B">
      <w:pPr>
        <w:spacing w:line="240" w:lineRule="auto"/>
      </w:pPr>
      <w:r>
        <w:t>e. none of the above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25. As the clinic nurse promotes behavior change in a teenager who resists using recommended diabetic self-care behaviors, the nurse examines the client's available personal strengths, which may include</w:t>
      </w:r>
    </w:p>
    <w:p w:rsidR="00BE726B" w:rsidRDefault="00BE726B" w:rsidP="00BE726B">
      <w:pPr>
        <w:spacing w:line="240" w:lineRule="auto"/>
      </w:pPr>
      <w:r>
        <w:t>a. ability to read instructional pamphlets if he chooses to</w:t>
      </w:r>
    </w:p>
    <w:p w:rsidR="00BE726B" w:rsidRDefault="00BE726B" w:rsidP="00BE726B">
      <w:pPr>
        <w:spacing w:line="240" w:lineRule="auto"/>
      </w:pPr>
      <w:r>
        <w:t>*b. spiritual/religious ties and extended family support</w:t>
      </w:r>
    </w:p>
    <w:p w:rsidR="00BE726B" w:rsidRDefault="00BE726B" w:rsidP="00BE726B">
      <w:pPr>
        <w:spacing w:line="240" w:lineRule="auto"/>
      </w:pPr>
      <w:r>
        <w:t xml:space="preserve">c. available testing supplies from prior referral to diabetic education  </w:t>
      </w:r>
    </w:p>
    <w:p w:rsidR="00BE726B" w:rsidRDefault="00BE726B" w:rsidP="00BE726B">
      <w:pPr>
        <w:spacing w:line="240" w:lineRule="auto"/>
      </w:pPr>
      <w:r>
        <w:lastRenderedPageBreak/>
        <w:t>d. all of the above</w:t>
      </w:r>
    </w:p>
    <w:p w:rsidR="00BE726B" w:rsidRDefault="00BE726B" w:rsidP="00BE726B">
      <w:pPr>
        <w:spacing w:line="240" w:lineRule="auto"/>
      </w:pPr>
      <w:r>
        <w:t>e. none of the above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26. Which group of problems on the Life Change Index predicts the most risk for illness?</w:t>
      </w:r>
    </w:p>
    <w:p w:rsidR="00BE726B" w:rsidRDefault="00BE726B" w:rsidP="00BE726B">
      <w:pPr>
        <w:spacing w:line="240" w:lineRule="auto"/>
      </w:pPr>
      <w:r>
        <w:t>*a. divorce, change in responsibilities at work, and outstanding personal achievement</w:t>
      </w:r>
    </w:p>
    <w:p w:rsidR="00BE726B" w:rsidRDefault="00BE726B" w:rsidP="00BE726B">
      <w:pPr>
        <w:spacing w:line="240" w:lineRule="auto"/>
      </w:pPr>
      <w:r>
        <w:t>b. death of spouse, change in recreation and sleeping habits</w:t>
      </w:r>
    </w:p>
    <w:p w:rsidR="00BE726B" w:rsidRDefault="00BE726B" w:rsidP="00BE726B">
      <w:pPr>
        <w:spacing w:line="240" w:lineRule="auto"/>
      </w:pPr>
      <w:r>
        <w:t>c. marriage, pregnancy, and change in financial state</w:t>
      </w:r>
    </w:p>
    <w:p w:rsidR="00BE726B" w:rsidRDefault="00BE726B" w:rsidP="00BE726B">
      <w:pPr>
        <w:spacing w:line="240" w:lineRule="auto"/>
      </w:pPr>
      <w:r>
        <w:t>d. marital separation, change in residence, personal injury or illness</w:t>
      </w:r>
    </w:p>
    <w:p w:rsidR="00BE726B" w:rsidRDefault="00BE726B" w:rsidP="00BE726B">
      <w:pPr>
        <w:spacing w:line="240" w:lineRule="auto"/>
      </w:pPr>
    </w:p>
    <w:p w:rsidR="00BE726B" w:rsidRDefault="00BE726B" w:rsidP="00BE726B">
      <w:pPr>
        <w:spacing w:line="240" w:lineRule="auto"/>
      </w:pPr>
      <w:r>
        <w:t>27. Besides nutrition and dental care, the school nurse wants to add health focused programs. Apropriate topics for school health promotion may include prevention of</w:t>
      </w:r>
    </w:p>
    <w:p w:rsidR="00BE726B" w:rsidRDefault="00BE726B" w:rsidP="00BE726B">
      <w:pPr>
        <w:spacing w:line="240" w:lineRule="auto"/>
      </w:pPr>
      <w:r>
        <w:t>a. pregnancy and STD's</w:t>
      </w:r>
    </w:p>
    <w:p w:rsidR="00BE726B" w:rsidRDefault="00BE726B" w:rsidP="00BE726B">
      <w:pPr>
        <w:spacing w:line="240" w:lineRule="auto"/>
      </w:pPr>
      <w:r>
        <w:t>b. drug and alcohol abuse</w:t>
      </w:r>
    </w:p>
    <w:p w:rsidR="00BE726B" w:rsidRDefault="00BE726B" w:rsidP="00BE726B">
      <w:pPr>
        <w:spacing w:line="240" w:lineRule="auto"/>
      </w:pPr>
      <w:r>
        <w:t>c. domestic violence and child abuse</w:t>
      </w:r>
    </w:p>
    <w:p w:rsidR="00BE726B" w:rsidRDefault="00BE726B" w:rsidP="00BE726B">
      <w:pPr>
        <w:spacing w:line="240" w:lineRule="auto"/>
      </w:pPr>
      <w:r>
        <w:t>*d. all of the above</w:t>
      </w:r>
    </w:p>
    <w:p w:rsidR="00021DB2" w:rsidRDefault="00BE726B" w:rsidP="00BE726B">
      <w:pPr>
        <w:spacing w:line="240" w:lineRule="auto"/>
      </w:pPr>
      <w:r>
        <w:t>e. none of the above</w:t>
      </w:r>
      <w:bookmarkEnd w:id="0"/>
    </w:p>
    <w:sectPr w:rsidR="00021D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6B" w:rsidRDefault="00BE726B" w:rsidP="00BE726B">
      <w:pPr>
        <w:spacing w:after="0" w:line="240" w:lineRule="auto"/>
      </w:pPr>
      <w:r>
        <w:separator/>
      </w:r>
    </w:p>
  </w:endnote>
  <w:endnote w:type="continuationSeparator" w:id="0">
    <w:p w:rsidR="00BE726B" w:rsidRDefault="00BE726B" w:rsidP="00BE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6B" w:rsidRDefault="00BE726B">
    <w:pPr>
      <w:pStyle w:val="Footer"/>
      <w:jc w:val="right"/>
    </w:pPr>
    <w:r>
      <w:t>Created 2005 by Mary Knutson, RN</w:t>
    </w:r>
    <w:r>
      <w:tab/>
    </w:r>
    <w:r>
      <w:tab/>
    </w:r>
    <w:sdt>
      <w:sdtPr>
        <w:id w:val="14101106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EA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E726B" w:rsidRDefault="00BE7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6B" w:rsidRDefault="00BE726B" w:rsidP="00BE726B">
      <w:pPr>
        <w:spacing w:after="0" w:line="240" w:lineRule="auto"/>
      </w:pPr>
      <w:r>
        <w:separator/>
      </w:r>
    </w:p>
  </w:footnote>
  <w:footnote w:type="continuationSeparator" w:id="0">
    <w:p w:rsidR="00BE726B" w:rsidRDefault="00BE726B" w:rsidP="00BE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6B" w:rsidRPr="00BE726B" w:rsidRDefault="00BE726B" w:rsidP="00BE726B">
    <w:pPr>
      <w:pStyle w:val="Header"/>
      <w:jc w:val="center"/>
      <w:rPr>
        <w:sz w:val="36"/>
        <w:szCs w:val="36"/>
      </w:rPr>
    </w:pPr>
    <w:r w:rsidRPr="00BE726B">
      <w:rPr>
        <w:sz w:val="36"/>
        <w:szCs w:val="36"/>
      </w:rPr>
      <w:t>Healthy Lifestyle Test Questions</w:t>
    </w:r>
  </w:p>
  <w:p w:rsidR="00BE726B" w:rsidRDefault="00BE72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6B"/>
    <w:rsid w:val="00021DB2"/>
    <w:rsid w:val="009E3EAD"/>
    <w:rsid w:val="00B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6B"/>
  </w:style>
  <w:style w:type="paragraph" w:styleId="Footer">
    <w:name w:val="footer"/>
    <w:basedOn w:val="Normal"/>
    <w:link w:val="FooterChar"/>
    <w:uiPriority w:val="99"/>
    <w:unhideWhenUsed/>
    <w:rsid w:val="00BE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6B"/>
  </w:style>
  <w:style w:type="paragraph" w:styleId="BalloonText">
    <w:name w:val="Balloon Text"/>
    <w:basedOn w:val="Normal"/>
    <w:link w:val="BalloonTextChar"/>
    <w:uiPriority w:val="99"/>
    <w:semiHidden/>
    <w:unhideWhenUsed/>
    <w:rsid w:val="00BE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6B"/>
  </w:style>
  <w:style w:type="paragraph" w:styleId="Footer">
    <w:name w:val="footer"/>
    <w:basedOn w:val="Normal"/>
    <w:link w:val="FooterChar"/>
    <w:uiPriority w:val="99"/>
    <w:unhideWhenUsed/>
    <w:rsid w:val="00BE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6B"/>
  </w:style>
  <w:style w:type="paragraph" w:styleId="BalloonText">
    <w:name w:val="Balloon Text"/>
    <w:basedOn w:val="Normal"/>
    <w:link w:val="BalloonTextChar"/>
    <w:uiPriority w:val="99"/>
    <w:semiHidden/>
    <w:unhideWhenUsed/>
    <w:rsid w:val="00BE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23"/>
    <w:rsid w:val="009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7999B25367430AB14DD81877E9FCBA">
    <w:name w:val="A97999B25367430AB14DD81877E9FCBA"/>
    <w:rsid w:val="00976C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7999B25367430AB14DD81877E9FCBA">
    <w:name w:val="A97999B25367430AB14DD81877E9FCBA"/>
    <w:rsid w:val="00976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2015-05-11T04:26:00Z</dcterms:created>
  <dcterms:modified xsi:type="dcterms:W3CDTF">2015-05-11T04:26:00Z</dcterms:modified>
</cp:coreProperties>
</file>