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0" w:type="dxa"/>
        <w:tblInd w:w="88" w:type="dxa"/>
        <w:tblLook w:val="0000" w:firstRow="0" w:lastRow="0" w:firstColumn="0" w:lastColumn="0" w:noHBand="0" w:noVBand="0"/>
      </w:tblPr>
      <w:tblGrid>
        <w:gridCol w:w="2080"/>
        <w:gridCol w:w="4231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8772BF">
        <w:trPr>
          <w:trHeight w:val="315"/>
        </w:trPr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Recognizing Mental Illnesses: Signs, Symptoms, and Behaviors Checklist 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Terminology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Definition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#8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agitation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amnesia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anhedonia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anorexia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913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apathy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apraxia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ataxia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0E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0E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avolition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913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E9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cachexia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confabulation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compulsion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D81F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delirium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delusions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0E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dementia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denial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depersonalization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6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disturbed body image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dystonia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flat affect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flight of ideas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grandiose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hallucinations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hypersomnia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insomnia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E9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labile mood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manipulation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narcissism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obsession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E9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913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panic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phobias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purging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rationalization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self-injury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tangential thoughts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tardive dyskinesia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 = correct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= correct either way</w:t>
            </w:r>
            <w:r w:rsidR="000E5468">
              <w:rPr>
                <w:rFonts w:ascii="Arial" w:hAnsi="Arial" w:cs="Arial"/>
                <w:sz w:val="20"/>
                <w:szCs w:val="20"/>
              </w:rPr>
              <w:t>/common behavior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is the most probable mental illness for each scenario?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#1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Eating disorder (anorexia nervosa)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#2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Substance abuse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#3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Psychotic disorder (schizophrenia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#4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#5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 disorder (dementia or delirium)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#6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Bipolar disorder (manic behavior)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#7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BF">
        <w:trPr>
          <w:trHeight w:val="14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#8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Personality disorder (Borderline)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2BF" w:rsidRDefault="008772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2BF" w:rsidRDefault="008772BF"/>
    <w:p w:rsidR="008772BF" w:rsidRDefault="008772BF"/>
    <w:sectPr w:rsidR="008772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2BF"/>
    <w:rsid w:val="000E5468"/>
    <w:rsid w:val="008772BF"/>
    <w:rsid w:val="009130EA"/>
    <w:rsid w:val="00D00FC6"/>
    <w:rsid w:val="00D81F0B"/>
    <w:rsid w:val="00DD37CE"/>
    <w:rsid w:val="00E96752"/>
    <w:rsid w:val="00F9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Recognizing Mental Illnesses: Signs, Symptoms, and Behaviors Checklist </vt:lpstr>
    </vt:vector>
  </TitlesOfParts>
  <Company>Health Vista, Inc.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Recognizing Mental Illnesses: Signs, Symptoms, and Behaviors Checklist</dc:title>
  <dc:creator>Mary Knutson</dc:creator>
  <cp:lastModifiedBy>Mary</cp:lastModifiedBy>
  <cp:revision>2</cp:revision>
  <cp:lastPrinted>2007-08-12T20:38:00Z</cp:lastPrinted>
  <dcterms:created xsi:type="dcterms:W3CDTF">2015-05-17T05:50:00Z</dcterms:created>
  <dcterms:modified xsi:type="dcterms:W3CDTF">2015-05-17T05:50:00Z</dcterms:modified>
</cp:coreProperties>
</file>